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E1DF5" w14:textId="3E54AE77" w:rsidR="0009425B" w:rsidRDefault="0009425B" w:rsidP="002F12E0">
      <w:pPr>
        <w:pStyle w:val="BodyTextIndent"/>
        <w:tabs>
          <w:tab w:val="left" w:pos="3828"/>
        </w:tabs>
        <w:spacing w:before="120" w:line="240" w:lineRule="auto"/>
        <w:ind w:left="0"/>
        <w:jc w:val="center"/>
        <w:rPr>
          <w:rFonts w:ascii="Calibri" w:hAnsi="Calibri"/>
          <w:b/>
          <w:color w:val="000000" w:themeColor="text1"/>
          <w:szCs w:val="22"/>
          <w:lang w:val="en-US"/>
        </w:rPr>
      </w:pPr>
      <w:bookmarkStart w:id="0" w:name="_GoBack"/>
      <w:bookmarkEnd w:id="0"/>
    </w:p>
    <w:p w14:paraId="51B5D748" w14:textId="77777777" w:rsidR="00CE734E" w:rsidRPr="00C02C9F" w:rsidRDefault="00CE734E" w:rsidP="002F12E0">
      <w:pPr>
        <w:pStyle w:val="BodyTextIndent"/>
        <w:tabs>
          <w:tab w:val="left" w:pos="3828"/>
        </w:tabs>
        <w:spacing w:before="120" w:line="240" w:lineRule="auto"/>
        <w:ind w:left="0"/>
        <w:jc w:val="center"/>
        <w:rPr>
          <w:rFonts w:ascii="Calibri" w:hAnsi="Calibri"/>
          <w:b/>
          <w:color w:val="000000" w:themeColor="text1"/>
          <w:szCs w:val="22"/>
          <w:lang w:val="en-US"/>
        </w:rPr>
      </w:pPr>
    </w:p>
    <w:p w14:paraId="0A5E1DF6" w14:textId="63FCB6EC" w:rsidR="003C25C3" w:rsidRPr="00C02C9F" w:rsidRDefault="0093797F" w:rsidP="00D710B0">
      <w:pPr>
        <w:pStyle w:val="BodyTextIndent"/>
        <w:tabs>
          <w:tab w:val="left" w:pos="3828"/>
        </w:tabs>
        <w:spacing w:before="120" w:line="240" w:lineRule="auto"/>
        <w:ind w:left="0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C02C9F">
        <w:rPr>
          <w:rFonts w:ascii="Calibri" w:hAnsi="Calibri"/>
          <w:b/>
          <w:color w:val="000000" w:themeColor="text1"/>
          <w:sz w:val="28"/>
          <w:szCs w:val="28"/>
        </w:rPr>
        <w:t>EXHIBITION BOOTH</w:t>
      </w:r>
      <w:r w:rsidR="003C25C3" w:rsidRPr="00C02C9F">
        <w:rPr>
          <w:rFonts w:ascii="Calibri" w:hAnsi="Calibri"/>
          <w:b/>
          <w:color w:val="000000" w:themeColor="text1"/>
          <w:sz w:val="28"/>
          <w:szCs w:val="28"/>
        </w:rPr>
        <w:t xml:space="preserve"> RE</w:t>
      </w:r>
      <w:r w:rsidRPr="00C02C9F">
        <w:rPr>
          <w:rFonts w:ascii="Calibri" w:hAnsi="Calibri"/>
          <w:b/>
          <w:color w:val="000000" w:themeColor="text1"/>
          <w:sz w:val="28"/>
          <w:szCs w:val="28"/>
        </w:rPr>
        <w:t>QUEST</w:t>
      </w:r>
      <w:r w:rsidR="003C25C3" w:rsidRPr="00C02C9F">
        <w:rPr>
          <w:rFonts w:ascii="Calibri" w:hAnsi="Calibri"/>
          <w:b/>
          <w:color w:val="000000" w:themeColor="text1"/>
          <w:sz w:val="28"/>
          <w:szCs w:val="28"/>
        </w:rPr>
        <w:t xml:space="preserve"> FORM</w:t>
      </w:r>
    </w:p>
    <w:p w14:paraId="0A5E1DF7" w14:textId="77777777" w:rsidR="0009425B" w:rsidRPr="00C02C9F" w:rsidRDefault="0009425B" w:rsidP="004D3CC1">
      <w:pPr>
        <w:pStyle w:val="BodyTextIndent"/>
        <w:tabs>
          <w:tab w:val="left" w:pos="3828"/>
        </w:tabs>
        <w:spacing w:line="240" w:lineRule="auto"/>
        <w:ind w:left="0"/>
        <w:jc w:val="center"/>
        <w:rPr>
          <w:rFonts w:ascii="Calibri" w:hAnsi="Calibri"/>
          <w:b/>
          <w:color w:val="000000" w:themeColor="text1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2"/>
        <w:gridCol w:w="7607"/>
      </w:tblGrid>
      <w:tr w:rsidR="005D2229" w:rsidRPr="00FD7F4F" w14:paraId="0A5E1DFA" w14:textId="77777777" w:rsidTr="00DC27F7">
        <w:tc>
          <w:tcPr>
            <w:tcW w:w="1050" w:type="pct"/>
          </w:tcPr>
          <w:p w14:paraId="0A5E1DF8" w14:textId="77777777" w:rsidR="005D2229" w:rsidRPr="009B52F2" w:rsidRDefault="005D2229" w:rsidP="00552F03">
            <w:pPr>
              <w:pStyle w:val="BodyTextIndent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9B52F2">
              <w:rPr>
                <w:rFonts w:ascii="Calibri" w:hAnsi="Calibri"/>
                <w:b/>
                <w:sz w:val="22"/>
                <w:szCs w:val="22"/>
                <w:lang w:val="en-US"/>
              </w:rPr>
              <w:t>Company:</w:t>
            </w:r>
          </w:p>
        </w:tc>
        <w:tc>
          <w:tcPr>
            <w:tcW w:w="3950" w:type="pct"/>
            <w:shd w:val="clear" w:color="auto" w:fill="auto"/>
          </w:tcPr>
          <w:p w14:paraId="0A5E1DF9" w14:textId="77777777" w:rsidR="005D2229" w:rsidRPr="00FD7F4F" w:rsidRDefault="005D2229" w:rsidP="00DC27F7">
            <w:pPr>
              <w:pStyle w:val="BodyTextIndent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5D2229" w:rsidRPr="00FD7F4F" w14:paraId="0A5E1DFF" w14:textId="77777777" w:rsidTr="00DC27F7">
        <w:tc>
          <w:tcPr>
            <w:tcW w:w="1050" w:type="pct"/>
          </w:tcPr>
          <w:p w14:paraId="0A5E1DFB" w14:textId="77777777" w:rsidR="005D2229" w:rsidRPr="009B52F2" w:rsidRDefault="005D2229" w:rsidP="00552F03">
            <w:pPr>
              <w:pStyle w:val="BodyTextIndent"/>
              <w:tabs>
                <w:tab w:val="left" w:pos="2298"/>
                <w:tab w:val="left" w:pos="3828"/>
              </w:tabs>
              <w:spacing w:before="60" w:line="240" w:lineRule="auto"/>
              <w:ind w:left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9B52F2">
              <w:rPr>
                <w:rFonts w:ascii="Calibri" w:hAnsi="Calibri"/>
                <w:b/>
                <w:sz w:val="22"/>
                <w:szCs w:val="22"/>
                <w:lang w:val="en-US"/>
              </w:rPr>
              <w:t>Address:</w:t>
            </w:r>
          </w:p>
        </w:tc>
        <w:tc>
          <w:tcPr>
            <w:tcW w:w="3950" w:type="pct"/>
            <w:shd w:val="clear" w:color="auto" w:fill="auto"/>
          </w:tcPr>
          <w:p w14:paraId="0A5E1DFC" w14:textId="77777777" w:rsidR="005D2229" w:rsidRPr="00FD7F4F" w:rsidRDefault="005D2229" w:rsidP="00DC27F7">
            <w:pPr>
              <w:pStyle w:val="BodyTextIndent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0A5E1DFD" w14:textId="77777777" w:rsidR="005D2229" w:rsidRPr="00FD7F4F" w:rsidRDefault="005D2229" w:rsidP="00DC27F7">
            <w:pPr>
              <w:pStyle w:val="BodyTextIndent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0A5E1DFE" w14:textId="77777777" w:rsidR="005D2229" w:rsidRPr="00FD7F4F" w:rsidRDefault="005D2229" w:rsidP="00DC27F7">
            <w:pPr>
              <w:pStyle w:val="BodyTextIndent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5D2229" w:rsidRPr="00FD7F4F" w14:paraId="0A5E1E02" w14:textId="77777777" w:rsidTr="00DC27F7">
        <w:tc>
          <w:tcPr>
            <w:tcW w:w="1050" w:type="pct"/>
          </w:tcPr>
          <w:p w14:paraId="0A5E1E00" w14:textId="77777777" w:rsidR="005D2229" w:rsidRPr="009B52F2" w:rsidRDefault="005D2229" w:rsidP="00552F03">
            <w:pPr>
              <w:pStyle w:val="BodyTextIndent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9B52F2">
              <w:rPr>
                <w:rFonts w:ascii="Calibri" w:hAnsi="Calibri"/>
                <w:b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3950" w:type="pct"/>
            <w:shd w:val="clear" w:color="auto" w:fill="auto"/>
          </w:tcPr>
          <w:p w14:paraId="0A5E1E01" w14:textId="77777777" w:rsidR="005D2229" w:rsidRPr="00FD7F4F" w:rsidRDefault="005D2229" w:rsidP="00DC27F7">
            <w:pPr>
              <w:pStyle w:val="BodyTextIndent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0A5E1E03" w14:textId="77777777" w:rsidR="005D2229" w:rsidRPr="00FD7F4F" w:rsidRDefault="005D2229">
      <w:pPr>
        <w:rPr>
          <w:sz w:val="20"/>
          <w:lang w:val="en-US"/>
        </w:rPr>
      </w:pPr>
    </w:p>
    <w:p w14:paraId="0A5E1E04" w14:textId="71026BC0" w:rsidR="005D2229" w:rsidRPr="00FD7F4F" w:rsidRDefault="005D2229" w:rsidP="006F3DD5">
      <w:pPr>
        <w:spacing w:after="60"/>
        <w:rPr>
          <w:b/>
          <w:lang w:val="en-US"/>
        </w:rPr>
      </w:pPr>
      <w:r w:rsidRPr="00FD7F4F">
        <w:rPr>
          <w:b/>
          <w:lang w:val="en-US"/>
        </w:rPr>
        <w:t xml:space="preserve">Responsible </w:t>
      </w:r>
      <w:r w:rsidR="006724D2">
        <w:rPr>
          <w:b/>
          <w:lang w:val="en-US"/>
        </w:rPr>
        <w:t xml:space="preserve">for </w:t>
      </w:r>
      <w:r w:rsidRPr="00FD7F4F">
        <w:rPr>
          <w:b/>
          <w:lang w:val="en-US"/>
        </w:rPr>
        <w:t>the booth</w:t>
      </w:r>
      <w:r w:rsidR="00CD4394" w:rsidRPr="00FD7F4F">
        <w:rPr>
          <w:b/>
          <w:lang w:val="en-US"/>
        </w:rPr>
        <w:t xml:space="preserve"> </w:t>
      </w:r>
      <w:r w:rsidR="00CD4394" w:rsidRPr="00FD7F4F">
        <w:rPr>
          <w:b/>
          <w:i/>
          <w:lang w:val="en-US"/>
        </w:rPr>
        <w:t>(registration</w:t>
      </w:r>
      <w:r w:rsidR="00165E88" w:rsidRPr="00FD7F4F">
        <w:rPr>
          <w:b/>
          <w:i/>
          <w:lang w:val="en-US"/>
        </w:rPr>
        <w:t xml:space="preserve"> included with booth rental</w:t>
      </w:r>
      <w:r w:rsidR="00CD4394" w:rsidRPr="00FD7F4F">
        <w:rPr>
          <w:b/>
          <w:i/>
          <w:lang w:val="en-US"/>
        </w:rPr>
        <w:t>)</w:t>
      </w:r>
      <w:r w:rsidRPr="00FD7F4F">
        <w:rPr>
          <w:b/>
          <w:lang w:val="en-US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2"/>
        <w:gridCol w:w="7607"/>
      </w:tblGrid>
      <w:tr w:rsidR="005D2229" w:rsidRPr="00FD7F4F" w14:paraId="0A5E1E07" w14:textId="77777777" w:rsidTr="00DC27F7">
        <w:tc>
          <w:tcPr>
            <w:tcW w:w="1050" w:type="pct"/>
          </w:tcPr>
          <w:p w14:paraId="0A5E1E05" w14:textId="77777777" w:rsidR="005D2229" w:rsidRPr="009B52F2" w:rsidRDefault="005D2229" w:rsidP="00552F03">
            <w:pPr>
              <w:pStyle w:val="BodyTextIndent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9B52F2">
              <w:rPr>
                <w:rFonts w:ascii="Calibri" w:hAnsi="Calibri"/>
                <w:b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3950" w:type="pct"/>
            <w:shd w:val="clear" w:color="auto" w:fill="auto"/>
          </w:tcPr>
          <w:p w14:paraId="0A5E1E06" w14:textId="77777777" w:rsidR="005D2229" w:rsidRPr="00FD7F4F" w:rsidRDefault="005D2229" w:rsidP="00DC27F7">
            <w:pPr>
              <w:pStyle w:val="BodyTextIndent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5D2229" w:rsidRPr="00FD7F4F" w14:paraId="0A5E1E0A" w14:textId="77777777" w:rsidTr="00DC27F7">
        <w:tc>
          <w:tcPr>
            <w:tcW w:w="1050" w:type="pct"/>
          </w:tcPr>
          <w:p w14:paraId="0A5E1E08" w14:textId="77777777" w:rsidR="005D2229" w:rsidRPr="009B52F2" w:rsidRDefault="005D2229" w:rsidP="00552F03">
            <w:pPr>
              <w:pStyle w:val="BodyTextIndent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9B52F2">
              <w:rPr>
                <w:rFonts w:ascii="Calibri" w:hAnsi="Calibri"/>
                <w:b/>
                <w:sz w:val="22"/>
                <w:szCs w:val="22"/>
                <w:lang w:val="en-US"/>
              </w:rPr>
              <w:t>Family Name:</w:t>
            </w:r>
          </w:p>
        </w:tc>
        <w:tc>
          <w:tcPr>
            <w:tcW w:w="3950" w:type="pct"/>
            <w:shd w:val="clear" w:color="auto" w:fill="auto"/>
          </w:tcPr>
          <w:p w14:paraId="0A5E1E09" w14:textId="77777777" w:rsidR="005D2229" w:rsidRPr="00FD7F4F" w:rsidRDefault="005D2229" w:rsidP="00DC27F7">
            <w:pPr>
              <w:pStyle w:val="BodyTextIndent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5D2229" w:rsidRPr="00FD7F4F" w14:paraId="0A5E1E0D" w14:textId="77777777" w:rsidTr="00DC27F7">
        <w:tc>
          <w:tcPr>
            <w:tcW w:w="1050" w:type="pct"/>
          </w:tcPr>
          <w:p w14:paraId="0A5E1E0B" w14:textId="77777777" w:rsidR="005D2229" w:rsidRPr="009B52F2" w:rsidRDefault="005D2229" w:rsidP="00552F03">
            <w:pPr>
              <w:pStyle w:val="BodyTextIndent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9B52F2">
              <w:rPr>
                <w:rFonts w:ascii="Calibri" w:hAnsi="Calibri"/>
                <w:b/>
                <w:sz w:val="22"/>
                <w:szCs w:val="22"/>
                <w:lang w:val="en-US"/>
              </w:rPr>
              <w:t>Phone:</w:t>
            </w:r>
          </w:p>
        </w:tc>
        <w:tc>
          <w:tcPr>
            <w:tcW w:w="3950" w:type="pct"/>
            <w:shd w:val="clear" w:color="auto" w:fill="auto"/>
          </w:tcPr>
          <w:p w14:paraId="0A5E1E0C" w14:textId="77777777" w:rsidR="005D2229" w:rsidRPr="00FD7F4F" w:rsidRDefault="005D2229" w:rsidP="00DC27F7">
            <w:pPr>
              <w:pStyle w:val="BodyTextIndent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5D2229" w:rsidRPr="00FD7F4F" w14:paraId="0A5E1E10" w14:textId="77777777" w:rsidTr="00DC27F7">
        <w:tc>
          <w:tcPr>
            <w:tcW w:w="1050" w:type="pct"/>
          </w:tcPr>
          <w:p w14:paraId="0A5E1E0E" w14:textId="77777777" w:rsidR="005D2229" w:rsidRPr="009B52F2" w:rsidRDefault="005D2229" w:rsidP="00552F03">
            <w:pPr>
              <w:pStyle w:val="BodyTextIndent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9B52F2">
              <w:rPr>
                <w:rFonts w:ascii="Calibri" w:hAnsi="Calibri"/>
                <w:b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3950" w:type="pct"/>
            <w:shd w:val="clear" w:color="auto" w:fill="auto"/>
          </w:tcPr>
          <w:p w14:paraId="0A5E1E0F" w14:textId="77777777" w:rsidR="005D2229" w:rsidRPr="00FD7F4F" w:rsidRDefault="005D2229" w:rsidP="00DC27F7">
            <w:pPr>
              <w:pStyle w:val="BodyTextIndent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0A5E1E11" w14:textId="77777777" w:rsidR="00EE63EF" w:rsidRPr="00FD7F4F" w:rsidRDefault="00EE63EF" w:rsidP="00FF350E">
      <w:pPr>
        <w:pStyle w:val="BodyTextIndent"/>
        <w:tabs>
          <w:tab w:val="left" w:pos="3828"/>
        </w:tabs>
        <w:spacing w:line="240" w:lineRule="auto"/>
        <w:ind w:left="0"/>
        <w:rPr>
          <w:rFonts w:ascii="Calibri" w:hAnsi="Calibri"/>
          <w:sz w:val="22"/>
          <w:szCs w:val="22"/>
          <w:lang w:val="en-US"/>
        </w:rPr>
      </w:pPr>
    </w:p>
    <w:p w14:paraId="0A5E1E12" w14:textId="77777777" w:rsidR="00FD7F4F" w:rsidRPr="0040069A" w:rsidRDefault="00FD7F4F" w:rsidP="006F3DD5">
      <w:pPr>
        <w:spacing w:after="60"/>
        <w:rPr>
          <w:b/>
          <w:i/>
          <w:lang w:val="en-GB"/>
        </w:rPr>
      </w:pPr>
      <w:r w:rsidRPr="0040069A">
        <w:rPr>
          <w:b/>
          <w:i/>
          <w:lang w:val="en-GB"/>
        </w:rPr>
        <w:t>Invoice data: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6"/>
        <w:gridCol w:w="5783"/>
      </w:tblGrid>
      <w:tr w:rsidR="00FD7F4F" w:rsidRPr="00FD7F4F" w14:paraId="0A5E1E1A" w14:textId="77777777" w:rsidTr="004104AF">
        <w:tc>
          <w:tcPr>
            <w:tcW w:w="1997" w:type="pct"/>
          </w:tcPr>
          <w:p w14:paraId="0A5E1E13" w14:textId="77777777" w:rsidR="004104AF" w:rsidRDefault="00FD7F4F" w:rsidP="00552F03">
            <w:pPr>
              <w:pStyle w:val="BodyTextIndent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FD7F4F">
              <w:rPr>
                <w:rFonts w:ascii="Calibri" w:hAnsi="Calibri"/>
                <w:b/>
                <w:sz w:val="22"/>
                <w:szCs w:val="22"/>
              </w:rPr>
              <w:t xml:space="preserve">Billing address </w:t>
            </w:r>
            <w:r w:rsidRPr="00FD7F4F">
              <w:rPr>
                <w:rFonts w:ascii="Calibri" w:hAnsi="Calibri"/>
                <w:sz w:val="22"/>
                <w:szCs w:val="22"/>
              </w:rPr>
              <w:t>(if different from above):</w:t>
            </w:r>
          </w:p>
          <w:p w14:paraId="0A5E1E14" w14:textId="77777777" w:rsidR="00FD7F4F" w:rsidRPr="00FD7F4F" w:rsidRDefault="004104AF" w:rsidP="00552F03">
            <w:pPr>
              <w:pStyle w:val="BodyTextIndent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i/>
                <w:sz w:val="20"/>
                <w:szCs w:val="22"/>
              </w:rPr>
              <w:t>F</w:t>
            </w:r>
            <w:r w:rsidRPr="004104AF">
              <w:rPr>
                <w:rFonts w:ascii="Calibri" w:hAnsi="Calibri"/>
                <w:i/>
                <w:sz w:val="20"/>
                <w:szCs w:val="22"/>
              </w:rPr>
              <w:t>ull name and address</w:t>
            </w:r>
          </w:p>
        </w:tc>
        <w:tc>
          <w:tcPr>
            <w:tcW w:w="3003" w:type="pct"/>
            <w:shd w:val="clear" w:color="auto" w:fill="auto"/>
          </w:tcPr>
          <w:p w14:paraId="0A5E1E15" w14:textId="77777777" w:rsidR="00FD7F4F" w:rsidRPr="00FD7F4F" w:rsidRDefault="00FD7F4F" w:rsidP="00C60970">
            <w:pPr>
              <w:pStyle w:val="BodyTextIndent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0A5E1E18" w14:textId="77777777" w:rsidR="00FD7F4F" w:rsidRPr="00FD7F4F" w:rsidRDefault="00FD7F4F" w:rsidP="00C60970">
            <w:pPr>
              <w:pStyle w:val="BodyTextIndent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0A5E1E19" w14:textId="77777777" w:rsidR="00FD7F4F" w:rsidRPr="00FD7F4F" w:rsidRDefault="00FD7F4F" w:rsidP="00C60970">
            <w:pPr>
              <w:pStyle w:val="BodyTextIndent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A5E1E1F" w14:textId="77777777" w:rsidR="00FD7F4F" w:rsidRPr="00FD7F4F" w:rsidRDefault="00FD7F4F" w:rsidP="00FD7F4F">
      <w:pPr>
        <w:pStyle w:val="BodyTextIndent"/>
        <w:tabs>
          <w:tab w:val="left" w:pos="3828"/>
        </w:tabs>
        <w:spacing w:line="240" w:lineRule="auto"/>
        <w:ind w:left="0"/>
        <w:rPr>
          <w:rFonts w:ascii="Calibri" w:hAnsi="Calibri"/>
          <w:sz w:val="22"/>
          <w:szCs w:val="22"/>
        </w:rPr>
      </w:pPr>
    </w:p>
    <w:p w14:paraId="0A5E1E20" w14:textId="65A4936D" w:rsidR="00FD7F4F" w:rsidRPr="004B1E14" w:rsidRDefault="00FD7F4F" w:rsidP="00FD7F4F">
      <w:pPr>
        <w:pStyle w:val="BodyTextIndent"/>
        <w:tabs>
          <w:tab w:val="left" w:pos="3828"/>
        </w:tabs>
        <w:spacing w:after="120" w:line="240" w:lineRule="auto"/>
        <w:ind w:left="0"/>
        <w:jc w:val="left"/>
        <w:rPr>
          <w:rFonts w:ascii="Calibri" w:hAnsi="Calibri"/>
          <w:b/>
          <w:color w:val="000000" w:themeColor="text1"/>
          <w:sz w:val="22"/>
          <w:szCs w:val="20"/>
        </w:rPr>
      </w:pPr>
      <w:r w:rsidRPr="004B1E14">
        <w:rPr>
          <w:rFonts w:ascii="Calibri" w:hAnsi="Calibri"/>
          <w:b/>
          <w:color w:val="000000" w:themeColor="text1"/>
          <w:sz w:val="22"/>
          <w:szCs w:val="20"/>
        </w:rPr>
        <w:t xml:space="preserve">Congress Dinner on </w:t>
      </w:r>
      <w:r w:rsidR="000C3222">
        <w:rPr>
          <w:rFonts w:ascii="Calibri" w:hAnsi="Calibri"/>
          <w:b/>
          <w:color w:val="000000" w:themeColor="text1"/>
          <w:sz w:val="22"/>
          <w:szCs w:val="20"/>
        </w:rPr>
        <w:t>Tuesday</w:t>
      </w:r>
      <w:r w:rsidRPr="004B1E14">
        <w:rPr>
          <w:rFonts w:ascii="Calibri" w:hAnsi="Calibri"/>
          <w:b/>
          <w:color w:val="000000" w:themeColor="text1"/>
          <w:sz w:val="22"/>
          <w:szCs w:val="20"/>
        </w:rPr>
        <w:t xml:space="preserve"> 2</w:t>
      </w:r>
      <w:r w:rsidR="000C3222">
        <w:rPr>
          <w:rFonts w:ascii="Calibri" w:hAnsi="Calibri"/>
          <w:b/>
          <w:color w:val="000000" w:themeColor="text1"/>
          <w:sz w:val="22"/>
          <w:szCs w:val="20"/>
        </w:rPr>
        <w:t>2</w:t>
      </w:r>
      <w:r w:rsidRPr="004B1E14">
        <w:rPr>
          <w:rFonts w:ascii="Calibri" w:hAnsi="Calibri"/>
          <w:b/>
          <w:color w:val="000000" w:themeColor="text1"/>
          <w:sz w:val="22"/>
          <w:szCs w:val="20"/>
        </w:rPr>
        <w:t xml:space="preserve"> </w:t>
      </w:r>
      <w:r w:rsidR="00C86160" w:rsidRPr="004B1E14">
        <w:rPr>
          <w:rFonts w:ascii="Calibri" w:hAnsi="Calibri"/>
          <w:b/>
          <w:color w:val="000000" w:themeColor="text1"/>
          <w:sz w:val="22"/>
          <w:szCs w:val="20"/>
        </w:rPr>
        <w:t>October</w:t>
      </w:r>
      <w:r w:rsidRPr="004B1E14">
        <w:rPr>
          <w:rFonts w:ascii="Calibri" w:hAnsi="Calibri"/>
          <w:b/>
          <w:color w:val="000000" w:themeColor="text1"/>
          <w:sz w:val="22"/>
          <w:szCs w:val="20"/>
        </w:rPr>
        <w:t xml:space="preserve"> 201</w:t>
      </w:r>
      <w:r w:rsidR="006B206A" w:rsidRPr="004B1E14">
        <w:rPr>
          <w:rFonts w:ascii="Calibri" w:hAnsi="Calibri"/>
          <w:b/>
          <w:color w:val="000000" w:themeColor="text1"/>
          <w:sz w:val="22"/>
          <w:szCs w:val="20"/>
        </w:rPr>
        <w:t>9</w:t>
      </w:r>
      <w:r w:rsidRPr="004B1E14">
        <w:rPr>
          <w:rFonts w:ascii="Calibri" w:hAnsi="Calibri"/>
          <w:b/>
          <w:color w:val="000000" w:themeColor="text1"/>
          <w:sz w:val="22"/>
          <w:szCs w:val="20"/>
        </w:rPr>
        <w:t xml:space="preserve"> (free of charge): </w:t>
      </w:r>
    </w:p>
    <w:p w14:paraId="0A5E1E21" w14:textId="04EC93CC" w:rsidR="00FD7F4F" w:rsidRDefault="00FD7F4F" w:rsidP="00FD7F4F">
      <w:pPr>
        <w:pStyle w:val="BodyTextIndent"/>
        <w:tabs>
          <w:tab w:val="left" w:pos="4253"/>
          <w:tab w:val="left" w:pos="5954"/>
        </w:tabs>
        <w:spacing w:line="240" w:lineRule="auto"/>
        <w:ind w:left="284"/>
        <w:jc w:val="left"/>
        <w:rPr>
          <w:rFonts w:ascii="Calibri" w:hAnsi="Calibri"/>
          <w:sz w:val="22"/>
          <w:szCs w:val="22"/>
        </w:rPr>
      </w:pPr>
      <w:r w:rsidRPr="00FD7F4F">
        <w:rPr>
          <w:rFonts w:ascii="Calibri" w:hAnsi="Calibri"/>
          <w:sz w:val="22"/>
          <w:szCs w:val="22"/>
        </w:rPr>
        <w:t>Do you intend to</w:t>
      </w:r>
      <w:r w:rsidR="006724D2">
        <w:rPr>
          <w:rFonts w:ascii="Calibri" w:hAnsi="Calibri"/>
          <w:sz w:val="22"/>
          <w:szCs w:val="22"/>
        </w:rPr>
        <w:t xml:space="preserve"> attend</w:t>
      </w:r>
      <w:r w:rsidRPr="00FD7F4F">
        <w:rPr>
          <w:rFonts w:ascii="Calibri" w:hAnsi="Calibri"/>
          <w:sz w:val="22"/>
          <w:szCs w:val="22"/>
        </w:rPr>
        <w:t xml:space="preserve"> the Congress dinner?</w:t>
      </w:r>
      <w:r w:rsidR="00836BD1">
        <w:rPr>
          <w:rFonts w:ascii="Calibri" w:hAnsi="Calibri"/>
          <w:sz w:val="22"/>
          <w:szCs w:val="22"/>
        </w:rPr>
        <w:tab/>
      </w:r>
      <w:r w:rsidR="00836BD1">
        <w:rPr>
          <w:rFonts w:ascii="Calibri" w:hAnsi="Calibri"/>
          <w:sz w:val="22"/>
          <w:szCs w:val="22"/>
        </w:rPr>
        <w:tab/>
      </w:r>
      <w:r w:rsidR="00836BD1">
        <w:rPr>
          <w:rFonts w:ascii="Calibri" w:hAnsi="Calibri"/>
          <w:sz w:val="22"/>
          <w:szCs w:val="22"/>
        </w:rPr>
        <w:tab/>
      </w:r>
      <w:r w:rsidR="00680CEA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25143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0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7F4F">
        <w:rPr>
          <w:rFonts w:ascii="Calibri" w:hAnsi="Calibri"/>
          <w:sz w:val="22"/>
          <w:szCs w:val="22"/>
        </w:rPr>
        <w:t xml:space="preserve"> Yes     </w:t>
      </w:r>
      <w:sdt>
        <w:sdtPr>
          <w:rPr>
            <w:rFonts w:ascii="Calibri" w:hAnsi="Calibri"/>
            <w:sz w:val="22"/>
            <w:szCs w:val="22"/>
          </w:rPr>
          <w:id w:val="-97938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0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7F4F">
        <w:rPr>
          <w:rFonts w:ascii="Calibri" w:hAnsi="Calibri"/>
          <w:sz w:val="22"/>
          <w:szCs w:val="22"/>
        </w:rPr>
        <w:t xml:space="preserve"> No</w:t>
      </w:r>
    </w:p>
    <w:p w14:paraId="74920E04" w14:textId="35A76480" w:rsidR="00F46461" w:rsidRDefault="00F46461" w:rsidP="00FD7F4F">
      <w:pPr>
        <w:pStyle w:val="BodyTextIndent"/>
        <w:tabs>
          <w:tab w:val="left" w:pos="4253"/>
          <w:tab w:val="left" w:pos="5954"/>
        </w:tabs>
        <w:spacing w:line="240" w:lineRule="auto"/>
        <w:ind w:left="284"/>
        <w:jc w:val="left"/>
        <w:rPr>
          <w:rFonts w:ascii="Calibri" w:hAnsi="Calibri"/>
          <w:sz w:val="22"/>
          <w:szCs w:val="22"/>
        </w:rPr>
      </w:pPr>
    </w:p>
    <w:p w14:paraId="1242C325" w14:textId="2F6E7F3A" w:rsidR="00F46461" w:rsidRPr="005953FA" w:rsidRDefault="00F46461" w:rsidP="003B4854">
      <w:pPr>
        <w:pStyle w:val="BodyTextIndent"/>
        <w:tabs>
          <w:tab w:val="left" w:pos="3828"/>
        </w:tabs>
        <w:spacing w:line="240" w:lineRule="auto"/>
        <w:ind w:left="0"/>
        <w:jc w:val="left"/>
        <w:rPr>
          <w:rFonts w:ascii="Calibri" w:hAnsi="Calibri"/>
          <w:b/>
          <w:color w:val="000000" w:themeColor="text1"/>
          <w:sz w:val="22"/>
          <w:szCs w:val="20"/>
        </w:rPr>
      </w:pPr>
      <w:r w:rsidRPr="005953FA">
        <w:rPr>
          <w:rFonts w:ascii="Calibri" w:hAnsi="Calibri"/>
          <w:b/>
          <w:color w:val="000000" w:themeColor="text1"/>
          <w:sz w:val="22"/>
          <w:szCs w:val="20"/>
        </w:rPr>
        <w:t xml:space="preserve">Participation </w:t>
      </w:r>
      <w:r w:rsidR="006724D2">
        <w:rPr>
          <w:rFonts w:ascii="Calibri" w:hAnsi="Calibri"/>
          <w:b/>
          <w:color w:val="000000" w:themeColor="text1"/>
          <w:sz w:val="22"/>
          <w:szCs w:val="20"/>
        </w:rPr>
        <w:t>at</w:t>
      </w:r>
      <w:r w:rsidRPr="005953FA">
        <w:rPr>
          <w:rFonts w:ascii="Calibri" w:hAnsi="Calibri"/>
          <w:b/>
          <w:color w:val="000000" w:themeColor="text1"/>
          <w:sz w:val="22"/>
          <w:szCs w:val="20"/>
        </w:rPr>
        <w:t xml:space="preserve"> the </w:t>
      </w:r>
      <w:r w:rsidR="006768E3">
        <w:rPr>
          <w:rFonts w:ascii="Calibri" w:hAnsi="Calibri"/>
          <w:b/>
          <w:color w:val="000000" w:themeColor="text1"/>
          <w:sz w:val="22"/>
          <w:szCs w:val="20"/>
        </w:rPr>
        <w:t>T</w:t>
      </w:r>
      <w:r w:rsidRPr="005953FA">
        <w:rPr>
          <w:rFonts w:ascii="Calibri" w:hAnsi="Calibri"/>
          <w:b/>
          <w:color w:val="000000" w:themeColor="text1"/>
          <w:sz w:val="22"/>
          <w:szCs w:val="20"/>
        </w:rPr>
        <w:t xml:space="preserve">echnical </w:t>
      </w:r>
      <w:r w:rsidR="006768E3">
        <w:rPr>
          <w:rFonts w:ascii="Calibri" w:hAnsi="Calibri"/>
          <w:b/>
          <w:color w:val="000000" w:themeColor="text1"/>
          <w:sz w:val="22"/>
          <w:szCs w:val="20"/>
        </w:rPr>
        <w:t>V</w:t>
      </w:r>
      <w:r w:rsidRPr="005953FA">
        <w:rPr>
          <w:rFonts w:ascii="Calibri" w:hAnsi="Calibri"/>
          <w:b/>
          <w:color w:val="000000" w:themeColor="text1"/>
          <w:sz w:val="22"/>
          <w:szCs w:val="20"/>
        </w:rPr>
        <w:t xml:space="preserve">isit on </w:t>
      </w:r>
      <w:r w:rsidRPr="00CB5974">
        <w:rPr>
          <w:rFonts w:ascii="Calibri" w:hAnsi="Calibri"/>
          <w:b/>
          <w:color w:val="000000" w:themeColor="text1"/>
          <w:sz w:val="22"/>
          <w:szCs w:val="20"/>
        </w:rPr>
        <w:t>Thursday 24 October 2019 (free of charge</w:t>
      </w:r>
      <w:r w:rsidRPr="005953FA">
        <w:rPr>
          <w:rFonts w:ascii="Calibri" w:hAnsi="Calibri"/>
          <w:b/>
          <w:color w:val="000000" w:themeColor="text1"/>
          <w:sz w:val="22"/>
          <w:szCs w:val="20"/>
        </w:rPr>
        <w:t>):</w:t>
      </w:r>
      <w:r>
        <w:rPr>
          <w:rFonts w:ascii="Calibri" w:hAnsi="Calibri"/>
          <w:b/>
          <w:color w:val="000000" w:themeColor="text1"/>
          <w:sz w:val="22"/>
          <w:szCs w:val="20"/>
        </w:rPr>
        <w:tab/>
      </w:r>
      <w:sdt>
        <w:sdtPr>
          <w:rPr>
            <w:rFonts w:ascii="Calibri" w:hAnsi="Calibri"/>
            <w:sz w:val="22"/>
            <w:szCs w:val="20"/>
          </w:rPr>
          <w:id w:val="-83869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Pr="005D5A2C">
        <w:rPr>
          <w:rFonts w:ascii="Calibri" w:hAnsi="Calibri"/>
          <w:sz w:val="22"/>
          <w:szCs w:val="20"/>
        </w:rPr>
        <w:t xml:space="preserve"> Yes     </w:t>
      </w:r>
      <w:sdt>
        <w:sdtPr>
          <w:rPr>
            <w:rFonts w:ascii="Calibri" w:hAnsi="Calibri"/>
            <w:sz w:val="22"/>
            <w:szCs w:val="20"/>
          </w:rPr>
          <w:id w:val="-181425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Pr="005D5A2C">
        <w:rPr>
          <w:rFonts w:ascii="Calibri" w:hAnsi="Calibri"/>
          <w:sz w:val="22"/>
          <w:szCs w:val="20"/>
        </w:rPr>
        <w:t xml:space="preserve"> No</w:t>
      </w:r>
    </w:p>
    <w:p w14:paraId="2A016314" w14:textId="77777777" w:rsidR="00F46461" w:rsidRPr="00FD7F4F" w:rsidRDefault="00F46461" w:rsidP="00FD7F4F">
      <w:pPr>
        <w:pStyle w:val="BodyTextIndent"/>
        <w:tabs>
          <w:tab w:val="left" w:pos="4253"/>
          <w:tab w:val="left" w:pos="5954"/>
        </w:tabs>
        <w:spacing w:line="240" w:lineRule="auto"/>
        <w:ind w:left="284"/>
        <w:jc w:val="left"/>
        <w:rPr>
          <w:rFonts w:ascii="Calibri" w:hAnsi="Calibri"/>
          <w:sz w:val="22"/>
          <w:szCs w:val="22"/>
        </w:rPr>
      </w:pPr>
    </w:p>
    <w:p w14:paraId="497E8FDE" w14:textId="77777777" w:rsidR="0056296E" w:rsidRPr="00A62305" w:rsidRDefault="0056296E" w:rsidP="0056296E">
      <w:pPr>
        <w:pStyle w:val="BodyTextIndent"/>
        <w:tabs>
          <w:tab w:val="left" w:pos="3828"/>
        </w:tabs>
        <w:spacing w:after="120" w:line="240" w:lineRule="auto"/>
        <w:ind w:left="0"/>
        <w:jc w:val="left"/>
        <w:rPr>
          <w:rFonts w:ascii="Calibri" w:hAnsi="Calibri"/>
          <w:b/>
          <w:color w:val="000000" w:themeColor="text1"/>
          <w:sz w:val="22"/>
          <w:szCs w:val="20"/>
        </w:rPr>
      </w:pPr>
      <w:r>
        <w:rPr>
          <w:rFonts w:ascii="Calibri" w:hAnsi="Calibri"/>
          <w:b/>
          <w:color w:val="000000" w:themeColor="text1"/>
          <w:sz w:val="22"/>
          <w:szCs w:val="20"/>
        </w:rPr>
        <w:t>Invitation Letter for Travel Visa Application</w:t>
      </w:r>
      <w:r w:rsidRPr="00481915">
        <w:rPr>
          <w:rFonts w:ascii="Calibri" w:hAnsi="Calibri"/>
          <w:b/>
          <w:color w:val="000000" w:themeColor="text1"/>
          <w:sz w:val="22"/>
          <w:szCs w:val="20"/>
        </w:rPr>
        <w:t>:</w:t>
      </w:r>
      <w:r w:rsidRPr="00481915">
        <w:rPr>
          <w:rFonts w:ascii="Calibri" w:hAnsi="Calibri"/>
          <w:color w:val="000000" w:themeColor="text1"/>
          <w:sz w:val="22"/>
          <w:szCs w:val="20"/>
        </w:rPr>
        <w:t xml:space="preserve"> </w:t>
      </w:r>
    </w:p>
    <w:p w14:paraId="176204E7" w14:textId="6F79437A" w:rsidR="0056296E" w:rsidRPr="005D5A2C" w:rsidRDefault="0056296E" w:rsidP="0056296E">
      <w:pPr>
        <w:pStyle w:val="BodyTextIndent"/>
        <w:tabs>
          <w:tab w:val="left" w:pos="4253"/>
          <w:tab w:val="left" w:pos="5954"/>
        </w:tabs>
        <w:spacing w:line="240" w:lineRule="auto"/>
        <w:ind w:left="284"/>
        <w:jc w:val="left"/>
        <w:rPr>
          <w:rFonts w:ascii="Calibri" w:hAnsi="Calibri"/>
          <w:sz w:val="22"/>
          <w:szCs w:val="20"/>
        </w:rPr>
      </w:pPr>
      <w:r w:rsidRPr="005D5A2C">
        <w:rPr>
          <w:rFonts w:ascii="Calibri" w:hAnsi="Calibri"/>
          <w:sz w:val="22"/>
          <w:szCs w:val="20"/>
        </w:rPr>
        <w:t xml:space="preserve">Do you </w:t>
      </w:r>
      <w:r>
        <w:rPr>
          <w:rFonts w:ascii="Calibri" w:hAnsi="Calibri"/>
          <w:sz w:val="22"/>
          <w:szCs w:val="20"/>
        </w:rPr>
        <w:t xml:space="preserve">request to obtain the Invitation Letter from the </w:t>
      </w:r>
      <w:r w:rsidR="00BB63A1">
        <w:rPr>
          <w:rFonts w:ascii="Calibri" w:hAnsi="Calibri"/>
          <w:sz w:val="22"/>
          <w:szCs w:val="20"/>
        </w:rPr>
        <w:t>host</w:t>
      </w:r>
      <w:r w:rsidRPr="005D5A2C">
        <w:rPr>
          <w:rFonts w:ascii="Calibri" w:hAnsi="Calibri"/>
          <w:sz w:val="22"/>
          <w:szCs w:val="20"/>
        </w:rPr>
        <w:t>?</w:t>
      </w:r>
      <w:r w:rsidR="00836BD1">
        <w:rPr>
          <w:rFonts w:ascii="Calibri" w:hAnsi="Calibri"/>
          <w:sz w:val="22"/>
          <w:szCs w:val="20"/>
        </w:rPr>
        <w:tab/>
      </w:r>
      <w:r w:rsidR="00836BD1">
        <w:rPr>
          <w:rFonts w:ascii="Calibri" w:hAnsi="Calibri"/>
          <w:sz w:val="22"/>
          <w:szCs w:val="20"/>
        </w:rPr>
        <w:tab/>
      </w:r>
      <w:r w:rsidR="00836BD1"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</w:r>
      <w:sdt>
        <w:sdtPr>
          <w:rPr>
            <w:rFonts w:ascii="Calibri" w:hAnsi="Calibri"/>
            <w:sz w:val="22"/>
            <w:szCs w:val="20"/>
          </w:rPr>
          <w:id w:val="-1038349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Pr="005D5A2C">
        <w:rPr>
          <w:rFonts w:ascii="Calibri" w:hAnsi="Calibri"/>
          <w:sz w:val="22"/>
          <w:szCs w:val="20"/>
        </w:rPr>
        <w:t xml:space="preserve"> Yes     </w:t>
      </w:r>
      <w:sdt>
        <w:sdtPr>
          <w:rPr>
            <w:rFonts w:ascii="Calibri" w:hAnsi="Calibri"/>
            <w:sz w:val="22"/>
            <w:szCs w:val="20"/>
          </w:rPr>
          <w:id w:val="17531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Pr="005D5A2C">
        <w:rPr>
          <w:rFonts w:ascii="Calibri" w:hAnsi="Calibri"/>
          <w:sz w:val="22"/>
          <w:szCs w:val="20"/>
        </w:rPr>
        <w:t xml:space="preserve"> No</w:t>
      </w:r>
    </w:p>
    <w:p w14:paraId="0A5E1E22" w14:textId="77777777" w:rsidR="00FD7F4F" w:rsidRPr="00FD7F4F" w:rsidRDefault="00FD7F4F" w:rsidP="00FD7F4F">
      <w:pPr>
        <w:pStyle w:val="BodyTextIndent"/>
        <w:tabs>
          <w:tab w:val="left" w:pos="4253"/>
          <w:tab w:val="left" w:pos="5954"/>
        </w:tabs>
        <w:spacing w:line="240" w:lineRule="auto"/>
        <w:ind w:left="284"/>
        <w:jc w:val="left"/>
        <w:rPr>
          <w:rFonts w:ascii="Calibri" w:hAnsi="Calibri"/>
          <w:sz w:val="22"/>
          <w:szCs w:val="22"/>
        </w:rPr>
      </w:pPr>
    </w:p>
    <w:p w14:paraId="0A5E1E23" w14:textId="59C6A099" w:rsidR="008F7E2E" w:rsidRPr="00300DAC" w:rsidRDefault="00015F6B" w:rsidP="008F7E2E">
      <w:pPr>
        <w:pStyle w:val="BodyTextIndent"/>
        <w:tabs>
          <w:tab w:val="left" w:pos="2552"/>
        </w:tabs>
        <w:ind w:left="0"/>
        <w:jc w:val="left"/>
        <w:rPr>
          <w:rFonts w:ascii="Calibri" w:hAnsi="Calibri"/>
          <w:b/>
          <w:color w:val="000000" w:themeColor="text1"/>
          <w:sz w:val="22"/>
          <w:szCs w:val="20"/>
        </w:rPr>
      </w:pPr>
      <w:r w:rsidRPr="00300DAC">
        <w:rPr>
          <w:rFonts w:ascii="Calibri" w:hAnsi="Calibri"/>
          <w:b/>
          <w:color w:val="000000" w:themeColor="text1"/>
          <w:sz w:val="22"/>
          <w:szCs w:val="22"/>
        </w:rPr>
        <w:t>Booth Registration Fee:</w:t>
      </w:r>
      <w:r w:rsidRPr="00300DAC">
        <w:rPr>
          <w:rFonts w:ascii="Calibri" w:hAnsi="Calibri"/>
          <w:b/>
          <w:color w:val="000000" w:themeColor="text1"/>
          <w:sz w:val="22"/>
          <w:szCs w:val="22"/>
        </w:rPr>
        <w:tab/>
      </w:r>
      <w:bookmarkStart w:id="1" w:name="_Hlk504406929"/>
      <w:r w:rsidR="008F7E2E" w:rsidRPr="00300DAC">
        <w:rPr>
          <w:rFonts w:ascii="Calibri" w:hAnsi="Calibri"/>
          <w:b/>
          <w:color w:val="000000" w:themeColor="text1"/>
          <w:sz w:val="22"/>
          <w:szCs w:val="22"/>
        </w:rPr>
        <w:t>1</w:t>
      </w:r>
      <w:r w:rsidR="009C1844" w:rsidRPr="00300DAC">
        <w:rPr>
          <w:rFonts w:ascii="Calibri" w:hAnsi="Calibri"/>
          <w:b/>
          <w:color w:val="000000" w:themeColor="text1"/>
          <w:sz w:val="22"/>
          <w:szCs w:val="22"/>
        </w:rPr>
        <w:t xml:space="preserve">900 </w:t>
      </w:r>
      <w:r w:rsidR="009C1844" w:rsidRPr="008006F5">
        <w:rPr>
          <w:rFonts w:ascii="Calibri" w:hAnsi="Calibri"/>
          <w:b/>
          <w:color w:val="000000" w:themeColor="text1"/>
          <w:sz w:val="22"/>
          <w:szCs w:val="22"/>
        </w:rPr>
        <w:t>USD</w:t>
      </w:r>
      <w:r w:rsidR="008F7E2E" w:rsidRPr="008006F5">
        <w:rPr>
          <w:rFonts w:ascii="Calibri" w:hAnsi="Calibri"/>
          <w:b/>
          <w:color w:val="000000" w:themeColor="text1"/>
          <w:sz w:val="22"/>
          <w:szCs w:val="20"/>
        </w:rPr>
        <w:t xml:space="preserve"> </w:t>
      </w:r>
      <w:r w:rsidR="006724D2">
        <w:rPr>
          <w:rFonts w:ascii="Calibri" w:hAnsi="Calibri"/>
          <w:b/>
          <w:color w:val="000000" w:themeColor="text1"/>
          <w:sz w:val="22"/>
          <w:szCs w:val="20"/>
        </w:rPr>
        <w:t>(</w:t>
      </w:r>
      <w:r w:rsidR="008F7E2E" w:rsidRPr="008006F5">
        <w:rPr>
          <w:rFonts w:ascii="Calibri" w:hAnsi="Calibri"/>
          <w:b/>
          <w:color w:val="000000" w:themeColor="text1"/>
          <w:sz w:val="22"/>
          <w:szCs w:val="20"/>
        </w:rPr>
        <w:t>VAT excluded</w:t>
      </w:r>
      <w:r w:rsidR="006724D2">
        <w:rPr>
          <w:rFonts w:ascii="Calibri" w:hAnsi="Calibri"/>
          <w:b/>
          <w:color w:val="000000" w:themeColor="text1"/>
          <w:sz w:val="22"/>
          <w:szCs w:val="20"/>
        </w:rPr>
        <w:t>)</w:t>
      </w:r>
    </w:p>
    <w:p w14:paraId="0A5E1E24" w14:textId="54017633" w:rsidR="00015F6B" w:rsidRPr="0033503D" w:rsidRDefault="00015F6B" w:rsidP="00532D80">
      <w:pPr>
        <w:pStyle w:val="BodyTextIndent"/>
        <w:spacing w:before="120" w:line="240" w:lineRule="auto"/>
        <w:ind w:left="1701" w:hanging="1701"/>
        <w:rPr>
          <w:rFonts w:ascii="Calibri" w:hAnsi="Calibri"/>
          <w:sz w:val="22"/>
          <w:szCs w:val="22"/>
          <w:lang w:val="en-US"/>
        </w:rPr>
      </w:pPr>
      <w:r w:rsidRPr="0033503D">
        <w:rPr>
          <w:rFonts w:ascii="Calibri" w:hAnsi="Calibri"/>
          <w:sz w:val="22"/>
          <w:szCs w:val="22"/>
          <w:lang w:val="en-US"/>
        </w:rPr>
        <w:t>The price includes:</w:t>
      </w:r>
      <w:r w:rsidRPr="0033503D">
        <w:rPr>
          <w:rFonts w:ascii="Calibri" w:hAnsi="Calibri"/>
          <w:sz w:val="22"/>
          <w:szCs w:val="22"/>
          <w:lang w:val="en-US"/>
        </w:rPr>
        <w:tab/>
        <w:t xml:space="preserve">a booth (2x3m) with aluminum frames, 1 flag with company name, 2 spotlights, 1 table, </w:t>
      </w:r>
      <w:r w:rsidR="00532D80">
        <w:rPr>
          <w:rFonts w:ascii="Calibri" w:hAnsi="Calibri"/>
          <w:sz w:val="22"/>
          <w:szCs w:val="22"/>
          <w:lang w:val="en-US"/>
        </w:rPr>
        <w:br/>
      </w:r>
      <w:r w:rsidRPr="0033503D">
        <w:rPr>
          <w:rFonts w:ascii="Calibri" w:hAnsi="Calibri"/>
          <w:sz w:val="22"/>
          <w:szCs w:val="22"/>
          <w:lang w:val="en-US"/>
        </w:rPr>
        <w:t>2 chairs</w:t>
      </w:r>
      <w:r w:rsidR="008F7E2E" w:rsidRPr="0033503D">
        <w:rPr>
          <w:rFonts w:ascii="Calibri" w:hAnsi="Calibri"/>
          <w:sz w:val="22"/>
          <w:szCs w:val="22"/>
          <w:lang w:val="en-US"/>
        </w:rPr>
        <w:t>,</w:t>
      </w:r>
      <w:r w:rsidR="0033503D">
        <w:rPr>
          <w:rFonts w:ascii="Calibri" w:hAnsi="Calibri"/>
          <w:sz w:val="22"/>
          <w:szCs w:val="22"/>
          <w:lang w:val="en-US"/>
        </w:rPr>
        <w:t xml:space="preserve"> </w:t>
      </w:r>
      <w:r w:rsidRPr="0033503D">
        <w:rPr>
          <w:rFonts w:ascii="Calibri" w:hAnsi="Calibri"/>
          <w:sz w:val="22"/>
          <w:szCs w:val="22"/>
          <w:lang w:val="en-US"/>
        </w:rPr>
        <w:t xml:space="preserve">registration </w:t>
      </w:r>
      <w:r w:rsidR="006724D2">
        <w:rPr>
          <w:rFonts w:ascii="Calibri" w:hAnsi="Calibri"/>
          <w:sz w:val="22"/>
          <w:szCs w:val="22"/>
          <w:lang w:val="en-US"/>
        </w:rPr>
        <w:t xml:space="preserve">fee </w:t>
      </w:r>
      <w:r w:rsidRPr="0033503D">
        <w:rPr>
          <w:rFonts w:ascii="Calibri" w:hAnsi="Calibri"/>
          <w:sz w:val="22"/>
          <w:szCs w:val="22"/>
          <w:lang w:val="en-US"/>
        </w:rPr>
        <w:t xml:space="preserve">of the </w:t>
      </w:r>
      <w:r w:rsidR="006724D2">
        <w:rPr>
          <w:rFonts w:ascii="Calibri" w:hAnsi="Calibri"/>
          <w:sz w:val="22"/>
          <w:szCs w:val="22"/>
          <w:lang w:val="en-US"/>
        </w:rPr>
        <w:t xml:space="preserve">person </w:t>
      </w:r>
      <w:r w:rsidRPr="0033503D">
        <w:rPr>
          <w:rFonts w:ascii="Calibri" w:hAnsi="Calibri"/>
          <w:sz w:val="22"/>
          <w:szCs w:val="22"/>
          <w:lang w:val="en-US"/>
        </w:rPr>
        <w:t xml:space="preserve">responsible </w:t>
      </w:r>
      <w:r w:rsidR="006724D2">
        <w:rPr>
          <w:rFonts w:ascii="Calibri" w:hAnsi="Calibri"/>
          <w:sz w:val="22"/>
          <w:szCs w:val="22"/>
          <w:lang w:val="en-US"/>
        </w:rPr>
        <w:t>for</w:t>
      </w:r>
      <w:r w:rsidRPr="0033503D">
        <w:rPr>
          <w:rFonts w:ascii="Calibri" w:hAnsi="Calibri"/>
          <w:sz w:val="22"/>
          <w:szCs w:val="22"/>
          <w:lang w:val="en-US"/>
        </w:rPr>
        <w:t xml:space="preserve"> the booth,</w:t>
      </w:r>
      <w:r w:rsidR="008F7E2E" w:rsidRPr="0033503D">
        <w:rPr>
          <w:sz w:val="22"/>
          <w:szCs w:val="22"/>
          <w:lang w:val="en-US"/>
        </w:rPr>
        <w:t xml:space="preserve"> </w:t>
      </w:r>
      <w:r w:rsidR="008F7E2E" w:rsidRPr="0033503D">
        <w:rPr>
          <w:rFonts w:ascii="Calibri" w:hAnsi="Calibri"/>
          <w:sz w:val="22"/>
          <w:szCs w:val="22"/>
          <w:lang w:val="en-US"/>
        </w:rPr>
        <w:t>book of abstracts, coffee breaks and lunches.</w:t>
      </w:r>
    </w:p>
    <w:bookmarkEnd w:id="1"/>
    <w:p w14:paraId="0A5E1E25" w14:textId="3C39995D" w:rsidR="00FD7F4F" w:rsidRDefault="00FD7F4F" w:rsidP="00FD7F4F">
      <w:pPr>
        <w:pStyle w:val="BodyTextIndent"/>
        <w:tabs>
          <w:tab w:val="left" w:pos="3828"/>
        </w:tabs>
        <w:spacing w:line="240" w:lineRule="auto"/>
        <w:ind w:left="0"/>
        <w:jc w:val="left"/>
        <w:rPr>
          <w:rFonts w:ascii="Calibri" w:hAnsi="Calibri"/>
          <w:b/>
          <w:sz w:val="22"/>
          <w:szCs w:val="22"/>
        </w:rPr>
      </w:pPr>
    </w:p>
    <w:p w14:paraId="6F33F7AC" w14:textId="498EA324" w:rsidR="00725B48" w:rsidRDefault="00725B48" w:rsidP="00725B48">
      <w:pPr>
        <w:pStyle w:val="BodyTextIndent"/>
        <w:tabs>
          <w:tab w:val="left" w:pos="3828"/>
        </w:tabs>
        <w:spacing w:line="240" w:lineRule="auto"/>
        <w:ind w:left="0"/>
        <w:rPr>
          <w:rFonts w:ascii="Calibri" w:hAnsi="Calibri" w:cs="Arial"/>
          <w:b/>
          <w:bCs/>
          <w:sz w:val="22"/>
          <w:szCs w:val="22"/>
        </w:rPr>
      </w:pPr>
    </w:p>
    <w:p w14:paraId="00157A58" w14:textId="77777777" w:rsidR="00324E25" w:rsidRDefault="00324E25" w:rsidP="00725B48">
      <w:pPr>
        <w:pStyle w:val="BodyTextIndent"/>
        <w:tabs>
          <w:tab w:val="left" w:pos="3828"/>
        </w:tabs>
        <w:spacing w:line="240" w:lineRule="auto"/>
        <w:ind w:left="0"/>
        <w:rPr>
          <w:rFonts w:ascii="Calibri" w:hAnsi="Calibri" w:cs="Arial"/>
          <w:b/>
          <w:bCs/>
          <w:sz w:val="22"/>
          <w:szCs w:val="22"/>
        </w:rPr>
      </w:pPr>
    </w:p>
    <w:p w14:paraId="37B164C4" w14:textId="77777777" w:rsidR="00725B48" w:rsidRDefault="00725B48" w:rsidP="00725B48">
      <w:pPr>
        <w:pStyle w:val="BodyTextIndent"/>
        <w:tabs>
          <w:tab w:val="left" w:pos="3828"/>
        </w:tabs>
        <w:spacing w:line="240" w:lineRule="auto"/>
        <w:ind w:left="0"/>
        <w:rPr>
          <w:rFonts w:ascii="Calibri" w:hAnsi="Calibri" w:cs="Arial"/>
          <w:b/>
          <w:bCs/>
          <w:sz w:val="22"/>
          <w:szCs w:val="22"/>
        </w:rPr>
      </w:pPr>
    </w:p>
    <w:tbl>
      <w:tblPr>
        <w:tblW w:w="3621" w:type="pct"/>
        <w:tblInd w:w="108" w:type="dxa"/>
        <w:tblLook w:val="0000" w:firstRow="0" w:lastRow="0" w:firstColumn="0" w:lastColumn="0" w:noHBand="0" w:noVBand="0"/>
      </w:tblPr>
      <w:tblGrid>
        <w:gridCol w:w="2207"/>
        <w:gridCol w:w="799"/>
        <w:gridCol w:w="3975"/>
      </w:tblGrid>
      <w:tr w:rsidR="00725B48" w:rsidRPr="0025070B" w14:paraId="16349329" w14:textId="77777777" w:rsidTr="00A61B2E">
        <w:trPr>
          <w:cantSplit/>
          <w:trHeight w:val="681"/>
        </w:trPr>
        <w:tc>
          <w:tcPr>
            <w:tcW w:w="1581" w:type="pct"/>
            <w:tcBorders>
              <w:top w:val="dotted" w:sz="4" w:space="0" w:color="auto"/>
            </w:tcBorders>
            <w:vAlign w:val="center"/>
          </w:tcPr>
          <w:p w14:paraId="2B73809B" w14:textId="77777777" w:rsidR="00725B48" w:rsidRPr="0025070B" w:rsidRDefault="00725B48" w:rsidP="00A61B2E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5070B">
              <w:rPr>
                <w:rFonts w:eastAsia="Times New Roman"/>
                <w:lang w:val="en-US" w:eastAsia="fr-FR" w:bidi="he-IL"/>
              </w:rPr>
              <w:t>Date</w:t>
            </w:r>
          </w:p>
        </w:tc>
        <w:tc>
          <w:tcPr>
            <w:tcW w:w="572" w:type="pct"/>
            <w:vAlign w:val="center"/>
          </w:tcPr>
          <w:p w14:paraId="09198624" w14:textId="77777777" w:rsidR="00725B48" w:rsidRPr="0025070B" w:rsidRDefault="00725B48" w:rsidP="00A61B2E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47" w:type="pct"/>
            <w:tcBorders>
              <w:top w:val="dotted" w:sz="4" w:space="0" w:color="auto"/>
            </w:tcBorders>
            <w:vAlign w:val="center"/>
          </w:tcPr>
          <w:p w14:paraId="333BBFA9" w14:textId="77777777" w:rsidR="00725B48" w:rsidRPr="0025070B" w:rsidRDefault="00725B48" w:rsidP="00A61B2E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eastAsia="Times New Roman"/>
                <w:lang w:val="en-US" w:eastAsia="fr-FR" w:bidi="he-IL"/>
              </w:rPr>
              <w:t>S</w:t>
            </w:r>
            <w:r w:rsidRPr="0025070B">
              <w:rPr>
                <w:rFonts w:eastAsia="Times New Roman"/>
                <w:lang w:val="en-US" w:eastAsia="fr-FR" w:bidi="he-IL"/>
              </w:rPr>
              <w:t xml:space="preserve">ignature </w:t>
            </w:r>
          </w:p>
        </w:tc>
      </w:tr>
    </w:tbl>
    <w:p w14:paraId="710165D0" w14:textId="77777777" w:rsidR="003C6049" w:rsidRDefault="003C6049">
      <w:pPr>
        <w:ind w:left="0" w:firstLine="0"/>
        <w:rPr>
          <w:rFonts w:eastAsia="Times New Roman"/>
          <w:b/>
          <w:lang w:val="en-GB" w:eastAsia="fr-FR" w:bidi="he-IL"/>
        </w:rPr>
        <w:sectPr w:rsidR="003C6049" w:rsidSect="008F7E2E">
          <w:headerReference w:type="default" r:id="rId8"/>
          <w:footerReference w:type="default" r:id="rId9"/>
          <w:pgSz w:w="11907" w:h="16839" w:code="9"/>
          <w:pgMar w:top="1418" w:right="1134" w:bottom="1418" w:left="1134" w:header="709" w:footer="709" w:gutter="0"/>
          <w:cols w:space="708"/>
          <w:docGrid w:linePitch="360"/>
        </w:sectPr>
      </w:pPr>
    </w:p>
    <w:p w14:paraId="68B829D0" w14:textId="422A6F6C" w:rsidR="009F3F49" w:rsidRDefault="009F3F49">
      <w:pPr>
        <w:ind w:left="0" w:firstLine="0"/>
        <w:rPr>
          <w:rFonts w:eastAsia="Times New Roman"/>
          <w:b/>
          <w:lang w:val="en-GB" w:eastAsia="fr-FR" w:bidi="he-IL"/>
        </w:rPr>
      </w:pPr>
    </w:p>
    <w:p w14:paraId="4B55E4D4" w14:textId="77777777" w:rsidR="009F3F49" w:rsidRDefault="009F3F49" w:rsidP="00FD7F4F">
      <w:pPr>
        <w:pStyle w:val="BodyTextIndent"/>
        <w:tabs>
          <w:tab w:val="left" w:pos="3828"/>
        </w:tabs>
        <w:spacing w:line="240" w:lineRule="auto"/>
        <w:ind w:left="0"/>
        <w:jc w:val="left"/>
        <w:rPr>
          <w:rFonts w:ascii="Calibri" w:hAnsi="Calibri"/>
          <w:b/>
          <w:sz w:val="22"/>
          <w:szCs w:val="22"/>
        </w:rPr>
      </w:pPr>
    </w:p>
    <w:p w14:paraId="267418AC" w14:textId="083EB0F8" w:rsidR="00147D38" w:rsidRDefault="00147D38" w:rsidP="00147D38">
      <w:pPr>
        <w:tabs>
          <w:tab w:val="left" w:pos="3828"/>
        </w:tabs>
        <w:ind w:left="0" w:firstLine="0"/>
        <w:rPr>
          <w:rFonts w:eastAsia="Times New Roman"/>
          <w:b/>
          <w:color w:val="000000" w:themeColor="text1"/>
          <w:szCs w:val="20"/>
          <w:lang w:val="en-GB" w:eastAsia="fr-FR" w:bidi="he-IL"/>
        </w:rPr>
      </w:pPr>
    </w:p>
    <w:p w14:paraId="6817C82C" w14:textId="77777777" w:rsidR="00D223B7" w:rsidRPr="00147D38" w:rsidRDefault="00D223B7" w:rsidP="00147D38">
      <w:pPr>
        <w:tabs>
          <w:tab w:val="left" w:pos="3828"/>
        </w:tabs>
        <w:ind w:left="0" w:firstLine="0"/>
        <w:rPr>
          <w:rFonts w:eastAsia="Times New Roman"/>
          <w:b/>
          <w:color w:val="000000" w:themeColor="text1"/>
          <w:szCs w:val="20"/>
          <w:lang w:val="en-GB" w:eastAsia="fr-FR" w:bidi="he-IL"/>
        </w:rPr>
      </w:pPr>
    </w:p>
    <w:p w14:paraId="4EE3333C" w14:textId="77777777" w:rsidR="00147D38" w:rsidRPr="00147D38" w:rsidRDefault="00147D38" w:rsidP="00147D38">
      <w:pPr>
        <w:tabs>
          <w:tab w:val="left" w:pos="3828"/>
        </w:tabs>
        <w:ind w:left="0" w:firstLine="0"/>
        <w:rPr>
          <w:rFonts w:eastAsia="Times New Roman"/>
          <w:b/>
          <w:color w:val="000000" w:themeColor="text1"/>
          <w:szCs w:val="20"/>
          <w:lang w:val="en-GB" w:eastAsia="fr-FR" w:bidi="he-IL"/>
        </w:rPr>
      </w:pPr>
      <w:r w:rsidRPr="00147D38">
        <w:rPr>
          <w:rFonts w:eastAsia="Times New Roman"/>
          <w:b/>
          <w:color w:val="000000" w:themeColor="text1"/>
          <w:szCs w:val="20"/>
          <w:lang w:val="en-GB" w:eastAsia="fr-FR" w:bidi="he-IL"/>
        </w:rPr>
        <w:t>Bank information:</w:t>
      </w:r>
    </w:p>
    <w:p w14:paraId="04CE4272" w14:textId="77777777" w:rsidR="00946CBF" w:rsidRDefault="00946CBF" w:rsidP="00946CBF">
      <w:pPr>
        <w:pStyle w:val="Title"/>
        <w:spacing w:before="0" w:after="0"/>
      </w:pPr>
      <w:r w:rsidRPr="00A27F39">
        <w:rPr>
          <w:rFonts w:ascii="Calibri" w:eastAsia="Times New Roman" w:hAnsi="Calibri" w:cs="Times New Roman" w:hint="eastAsia"/>
          <w:bCs w:val="0"/>
          <w:color w:val="000000" w:themeColor="text1"/>
          <w:kern w:val="0"/>
          <w:sz w:val="22"/>
          <w:szCs w:val="20"/>
          <w:lang w:val="en-GB" w:eastAsia="fr-FR" w:bidi="he-IL"/>
        </w:rPr>
        <w:t>USD Payment Route of China Everbright Bank</w:t>
      </w:r>
    </w:p>
    <w:p w14:paraId="77D7C26E" w14:textId="77777777" w:rsidR="00946CBF" w:rsidRPr="00EF3467" w:rsidRDefault="00946CBF" w:rsidP="00946CBF">
      <w:pPr>
        <w:rPr>
          <w:lang w:val="en-GB"/>
        </w:rPr>
      </w:pPr>
    </w:p>
    <w:p w14:paraId="2B4ADB4B" w14:textId="77777777" w:rsidR="00946CBF" w:rsidRPr="00D710B0" w:rsidRDefault="00946CBF" w:rsidP="00946CBF">
      <w:pPr>
        <w:rPr>
          <w:b/>
          <w:lang w:val="en-GB" w:eastAsia="fr-FR" w:bidi="he-IL"/>
        </w:rPr>
      </w:pPr>
      <w:r w:rsidRPr="00D710B0">
        <w:rPr>
          <w:rFonts w:hint="eastAsia"/>
          <w:b/>
          <w:lang w:val="en-GB" w:eastAsia="fr-FR" w:bidi="he-IL"/>
        </w:rPr>
        <w:t>Intermediary Bank:</w:t>
      </w:r>
    </w:p>
    <w:p w14:paraId="71CB9D64" w14:textId="5066DE27" w:rsidR="00946CBF" w:rsidRPr="00D710B0" w:rsidRDefault="00946CBF" w:rsidP="00946CBF">
      <w:pPr>
        <w:rPr>
          <w:lang w:val="en-GB" w:eastAsia="fr-FR" w:bidi="he-IL"/>
        </w:rPr>
      </w:pPr>
      <w:r w:rsidRPr="00D710B0">
        <w:rPr>
          <w:rFonts w:hint="eastAsia"/>
          <w:lang w:val="en-GB" w:eastAsia="fr-FR" w:bidi="he-IL"/>
        </w:rPr>
        <w:t>J</w:t>
      </w:r>
      <w:r w:rsidR="006724D2" w:rsidRPr="00D710B0">
        <w:rPr>
          <w:lang w:val="en-GB" w:eastAsia="fr-FR" w:bidi="he-IL"/>
        </w:rPr>
        <w:t>PM</w:t>
      </w:r>
      <w:r w:rsidRPr="00D710B0">
        <w:rPr>
          <w:rFonts w:hint="eastAsia"/>
          <w:lang w:val="en-GB" w:eastAsia="fr-FR" w:bidi="he-IL"/>
        </w:rPr>
        <w:t>organ Chase Bank, N.A.</w:t>
      </w:r>
      <w:r w:rsidR="009F603F" w:rsidRPr="00D710B0">
        <w:rPr>
          <w:lang w:val="en-GB" w:eastAsia="fr-FR" w:bidi="he-IL"/>
        </w:rPr>
        <w:t xml:space="preserve"> </w:t>
      </w:r>
      <w:r w:rsidRPr="00D710B0">
        <w:rPr>
          <w:rFonts w:hint="eastAsia"/>
          <w:lang w:val="en-GB" w:eastAsia="fr-FR" w:bidi="he-IL"/>
        </w:rPr>
        <w:t>New York, NY US</w:t>
      </w:r>
      <w:r w:rsidRPr="00D710B0">
        <w:rPr>
          <w:lang w:val="en-GB" w:eastAsia="fr-FR" w:bidi="he-IL"/>
        </w:rPr>
        <w:t xml:space="preserve"> </w:t>
      </w:r>
      <w:r w:rsidRPr="00D710B0">
        <w:rPr>
          <w:rFonts w:hint="eastAsia"/>
          <w:lang w:val="en-GB" w:eastAsia="fr-FR" w:bidi="he-IL"/>
        </w:rPr>
        <w:t>(SWIFT BIC:</w:t>
      </w:r>
      <w:r w:rsidR="00DC3032" w:rsidRPr="00D710B0">
        <w:rPr>
          <w:lang w:val="en-GB" w:eastAsia="fr-FR" w:bidi="he-IL"/>
        </w:rPr>
        <w:t xml:space="preserve"> </w:t>
      </w:r>
      <w:r w:rsidRPr="00D710B0">
        <w:rPr>
          <w:rFonts w:hint="eastAsia"/>
          <w:lang w:val="en-GB" w:eastAsia="fr-FR" w:bidi="he-IL"/>
        </w:rPr>
        <w:t>CHASUS33XXX)</w:t>
      </w:r>
    </w:p>
    <w:p w14:paraId="2B61FAAB" w14:textId="2C7F7DF6" w:rsidR="00946CBF" w:rsidRPr="00EF3467" w:rsidRDefault="00946CBF" w:rsidP="00946CBF">
      <w:pPr>
        <w:rPr>
          <w:lang w:val="en-GB" w:eastAsia="fr-FR" w:bidi="he-IL"/>
        </w:rPr>
      </w:pPr>
      <w:r w:rsidRPr="00EF3467">
        <w:rPr>
          <w:rFonts w:hint="eastAsia"/>
          <w:lang w:val="en-GB" w:eastAsia="fr-FR" w:bidi="he-IL"/>
        </w:rPr>
        <w:t>Wachovia Bank,</w:t>
      </w:r>
      <w:r w:rsidR="000D0051" w:rsidRPr="00EF3467">
        <w:rPr>
          <w:lang w:val="en-GB" w:eastAsia="fr-FR" w:bidi="he-IL"/>
        </w:rPr>
        <w:t xml:space="preserve"> </w:t>
      </w:r>
      <w:r w:rsidRPr="00EF3467">
        <w:rPr>
          <w:rFonts w:hint="eastAsia"/>
          <w:lang w:val="en-GB" w:eastAsia="fr-FR" w:bidi="he-IL"/>
        </w:rPr>
        <w:t>NA</w:t>
      </w:r>
      <w:r w:rsidR="007D02F5" w:rsidRPr="00EF3467">
        <w:rPr>
          <w:lang w:val="en-GB" w:eastAsia="fr-FR" w:bidi="he-IL"/>
        </w:rPr>
        <w:t xml:space="preserve"> </w:t>
      </w:r>
      <w:r w:rsidRPr="00EF3467">
        <w:rPr>
          <w:rFonts w:hint="eastAsia"/>
          <w:lang w:val="en-GB" w:eastAsia="fr-FR" w:bidi="he-IL"/>
        </w:rPr>
        <w:t>(New York International Branch) New York, NY US</w:t>
      </w:r>
      <w:r w:rsidRPr="00EF3467">
        <w:rPr>
          <w:lang w:val="en-GB" w:eastAsia="fr-FR" w:bidi="he-IL"/>
        </w:rPr>
        <w:t xml:space="preserve"> </w:t>
      </w:r>
      <w:r w:rsidRPr="00EF3467">
        <w:rPr>
          <w:rFonts w:hint="eastAsia"/>
          <w:lang w:val="en-GB" w:eastAsia="fr-FR" w:bidi="he-IL"/>
        </w:rPr>
        <w:t>(SWIFT BIC:</w:t>
      </w:r>
      <w:r w:rsidR="001C3B9D" w:rsidRPr="00EF3467">
        <w:rPr>
          <w:lang w:val="en-GB" w:eastAsia="fr-FR" w:bidi="he-IL"/>
        </w:rPr>
        <w:t xml:space="preserve"> </w:t>
      </w:r>
      <w:r w:rsidRPr="00EF3467">
        <w:rPr>
          <w:rFonts w:hint="eastAsia"/>
          <w:lang w:val="en-GB" w:eastAsia="fr-FR" w:bidi="he-IL"/>
        </w:rPr>
        <w:t>PNBPUS3NNYC)</w:t>
      </w:r>
    </w:p>
    <w:p w14:paraId="68DA36FA" w14:textId="77777777" w:rsidR="00946CBF" w:rsidRPr="00EF3467" w:rsidRDefault="00946CBF" w:rsidP="00946CBF">
      <w:pPr>
        <w:rPr>
          <w:lang w:val="en-GB" w:eastAsia="fr-FR" w:bidi="he-IL"/>
        </w:rPr>
      </w:pPr>
    </w:p>
    <w:p w14:paraId="167C1241" w14:textId="77777777" w:rsidR="00946CBF" w:rsidRPr="00D710B0" w:rsidRDefault="00946CBF" w:rsidP="00946CBF">
      <w:pPr>
        <w:rPr>
          <w:b/>
          <w:lang w:eastAsia="fr-FR" w:bidi="he-IL"/>
        </w:rPr>
      </w:pPr>
      <w:proofErr w:type="spellStart"/>
      <w:r w:rsidRPr="00D710B0">
        <w:rPr>
          <w:rFonts w:hint="eastAsia"/>
          <w:b/>
          <w:lang w:eastAsia="fr-FR" w:bidi="he-IL"/>
        </w:rPr>
        <w:t>Beneficiary</w:t>
      </w:r>
      <w:proofErr w:type="spellEnd"/>
      <w:r w:rsidRPr="00D710B0">
        <w:rPr>
          <w:rFonts w:hint="eastAsia"/>
          <w:b/>
          <w:lang w:eastAsia="fr-FR" w:bidi="he-IL"/>
        </w:rPr>
        <w:t xml:space="preserve"> </w:t>
      </w:r>
      <w:proofErr w:type="gramStart"/>
      <w:r w:rsidRPr="00D710B0">
        <w:rPr>
          <w:rFonts w:hint="eastAsia"/>
          <w:b/>
          <w:lang w:eastAsia="fr-FR" w:bidi="he-IL"/>
        </w:rPr>
        <w:t>Bank:</w:t>
      </w:r>
      <w:proofErr w:type="gramEnd"/>
    </w:p>
    <w:p w14:paraId="30D4FDA3" w14:textId="77777777" w:rsidR="00946CBF" w:rsidRPr="00EF3467" w:rsidRDefault="00946CBF" w:rsidP="00946CBF">
      <w:pPr>
        <w:rPr>
          <w:lang w:val="en-GB" w:eastAsia="fr-FR" w:bidi="he-IL"/>
        </w:rPr>
      </w:pPr>
      <w:r w:rsidRPr="00EF3467">
        <w:rPr>
          <w:rFonts w:hint="eastAsia"/>
          <w:lang w:val="en-GB" w:eastAsia="fr-FR" w:bidi="he-IL"/>
        </w:rPr>
        <w:t xml:space="preserve">China Everbright </w:t>
      </w:r>
      <w:proofErr w:type="spellStart"/>
      <w:proofErr w:type="gramStart"/>
      <w:r w:rsidRPr="00EF3467">
        <w:rPr>
          <w:rFonts w:hint="eastAsia"/>
          <w:lang w:val="en-GB" w:eastAsia="fr-FR" w:bidi="he-IL"/>
        </w:rPr>
        <w:t>Bank,H.O</w:t>
      </w:r>
      <w:proofErr w:type="spellEnd"/>
      <w:r w:rsidRPr="00EF3467">
        <w:rPr>
          <w:rFonts w:hint="eastAsia"/>
          <w:lang w:val="en-GB" w:eastAsia="fr-FR" w:bidi="he-IL"/>
        </w:rPr>
        <w:t>.</w:t>
      </w:r>
      <w:proofErr w:type="gramEnd"/>
      <w:r w:rsidRPr="00EF3467">
        <w:rPr>
          <w:rFonts w:hint="eastAsia"/>
          <w:lang w:val="en-GB" w:eastAsia="fr-FR" w:bidi="he-IL"/>
        </w:rPr>
        <w:t xml:space="preserve"> Beijing</w:t>
      </w:r>
      <w:r w:rsidRPr="00EF3467">
        <w:rPr>
          <w:lang w:val="en-GB" w:eastAsia="fr-FR" w:bidi="he-IL"/>
        </w:rPr>
        <w:t xml:space="preserve"> </w:t>
      </w:r>
      <w:r w:rsidRPr="00EF3467">
        <w:rPr>
          <w:rFonts w:hint="eastAsia"/>
          <w:lang w:val="en-GB" w:eastAsia="fr-FR" w:bidi="he-IL"/>
        </w:rPr>
        <w:t>(SWIFT BIC: EVERCNBJXXX)</w:t>
      </w:r>
    </w:p>
    <w:p w14:paraId="76132EA1" w14:textId="7C0EEF3B" w:rsidR="00946CBF" w:rsidRPr="00D710B0" w:rsidRDefault="00946CBF" w:rsidP="00946CBF">
      <w:pPr>
        <w:rPr>
          <w:lang w:val="en-GB" w:eastAsia="fr-FR" w:bidi="he-IL"/>
        </w:rPr>
      </w:pPr>
      <w:r w:rsidRPr="00D710B0">
        <w:rPr>
          <w:rFonts w:hint="eastAsia"/>
          <w:b/>
          <w:lang w:val="en-GB" w:eastAsia="fr-FR" w:bidi="he-IL"/>
        </w:rPr>
        <w:t>Bank Address:</w:t>
      </w:r>
      <w:r w:rsidRPr="00D710B0">
        <w:rPr>
          <w:b/>
          <w:lang w:val="en-GB" w:eastAsia="fr-FR" w:bidi="he-IL"/>
        </w:rPr>
        <w:t xml:space="preserve"> </w:t>
      </w:r>
      <w:proofErr w:type="spellStart"/>
      <w:r w:rsidRPr="00D710B0">
        <w:rPr>
          <w:rFonts w:hint="eastAsia"/>
          <w:lang w:val="en-GB" w:eastAsia="fr-FR" w:bidi="he-IL"/>
        </w:rPr>
        <w:t>Canway</w:t>
      </w:r>
      <w:proofErr w:type="spellEnd"/>
      <w:r w:rsidRPr="00D710B0">
        <w:rPr>
          <w:rFonts w:hint="eastAsia"/>
          <w:lang w:val="en-GB" w:eastAsia="fr-FR" w:bidi="he-IL"/>
        </w:rPr>
        <w:t xml:space="preserve"> Building, </w:t>
      </w:r>
      <w:proofErr w:type="spellStart"/>
      <w:r w:rsidRPr="00D710B0">
        <w:rPr>
          <w:rFonts w:hint="eastAsia"/>
          <w:lang w:val="en-GB" w:eastAsia="fr-FR" w:bidi="he-IL"/>
        </w:rPr>
        <w:t>Lishilu</w:t>
      </w:r>
      <w:proofErr w:type="spellEnd"/>
      <w:r w:rsidRPr="00D710B0">
        <w:rPr>
          <w:rFonts w:hint="eastAsia"/>
          <w:lang w:val="en-GB" w:eastAsia="fr-FR" w:bidi="he-IL"/>
        </w:rPr>
        <w:t xml:space="preserve"> Road,</w:t>
      </w:r>
      <w:r w:rsidR="00D710B0" w:rsidRPr="00D710B0">
        <w:rPr>
          <w:lang w:val="en-GB" w:eastAsia="fr-FR" w:bidi="he-IL"/>
        </w:rPr>
        <w:t xml:space="preserve"> </w:t>
      </w:r>
      <w:r w:rsidRPr="00D710B0">
        <w:rPr>
          <w:rFonts w:hint="eastAsia"/>
          <w:lang w:val="en-GB" w:eastAsia="fr-FR" w:bidi="he-IL"/>
        </w:rPr>
        <w:t xml:space="preserve">Xicheng </w:t>
      </w:r>
      <w:proofErr w:type="spellStart"/>
      <w:r w:rsidRPr="00D710B0">
        <w:rPr>
          <w:rFonts w:hint="eastAsia"/>
          <w:lang w:val="en-GB" w:eastAsia="fr-FR" w:bidi="he-IL"/>
        </w:rPr>
        <w:t>Disrict</w:t>
      </w:r>
      <w:proofErr w:type="spellEnd"/>
      <w:r w:rsidRPr="00D710B0">
        <w:rPr>
          <w:rFonts w:hint="eastAsia"/>
          <w:lang w:val="en-GB" w:eastAsia="fr-FR" w:bidi="he-IL"/>
        </w:rPr>
        <w:t>, Beijing, China</w:t>
      </w:r>
    </w:p>
    <w:p w14:paraId="58F0BD37" w14:textId="77777777" w:rsidR="00946CBF" w:rsidRPr="00EF3467" w:rsidRDefault="00946CBF" w:rsidP="00946CBF">
      <w:pPr>
        <w:ind w:hanging="283"/>
        <w:rPr>
          <w:lang w:val="en-GB" w:eastAsia="fr-FR" w:bidi="he-IL"/>
        </w:rPr>
      </w:pPr>
      <w:r w:rsidRPr="00EF3467">
        <w:rPr>
          <w:rFonts w:hint="eastAsia"/>
          <w:lang w:val="en-GB" w:eastAsia="fr-FR" w:bidi="he-IL"/>
        </w:rPr>
        <w:t>T</w:t>
      </w:r>
      <w:r w:rsidRPr="00EF3467">
        <w:rPr>
          <w:lang w:val="en-GB" w:eastAsia="fr-FR" w:bidi="he-IL"/>
        </w:rPr>
        <w:t>el</w:t>
      </w:r>
      <w:r w:rsidRPr="00EF3467">
        <w:rPr>
          <w:rFonts w:hint="eastAsia"/>
          <w:lang w:val="en-GB" w:eastAsia="fr-FR" w:bidi="he-IL"/>
        </w:rPr>
        <w:t>:</w:t>
      </w:r>
      <w:r w:rsidRPr="00EF3467">
        <w:rPr>
          <w:lang w:val="en-GB" w:eastAsia="fr-FR" w:bidi="he-IL"/>
        </w:rPr>
        <w:t xml:space="preserve"> </w:t>
      </w:r>
      <w:r w:rsidRPr="00EF3467">
        <w:rPr>
          <w:rFonts w:hint="eastAsia"/>
          <w:lang w:val="en-GB" w:eastAsia="fr-FR" w:bidi="he-IL"/>
        </w:rPr>
        <w:t>010-68022595</w:t>
      </w:r>
    </w:p>
    <w:p w14:paraId="2697C205" w14:textId="77777777" w:rsidR="00946CBF" w:rsidRPr="00EF3467" w:rsidRDefault="00946CBF" w:rsidP="00946CBF">
      <w:pPr>
        <w:rPr>
          <w:lang w:val="en-GB" w:eastAsia="fr-FR" w:bidi="he-IL"/>
        </w:rPr>
      </w:pPr>
    </w:p>
    <w:p w14:paraId="26FB07E5" w14:textId="77777777" w:rsidR="00946CBF" w:rsidRPr="00EF3467" w:rsidRDefault="00946CBF" w:rsidP="00946CBF">
      <w:pPr>
        <w:rPr>
          <w:lang w:val="en-GB" w:eastAsia="fr-FR" w:bidi="he-IL"/>
        </w:rPr>
      </w:pPr>
      <w:r w:rsidRPr="00EF3467">
        <w:rPr>
          <w:rFonts w:hint="eastAsia"/>
          <w:b/>
          <w:lang w:val="en-GB" w:eastAsia="fr-FR" w:bidi="he-IL"/>
        </w:rPr>
        <w:t>Beneficiary</w:t>
      </w:r>
      <w:r w:rsidRPr="00EF3467">
        <w:rPr>
          <w:b/>
          <w:lang w:val="en-GB" w:eastAsia="fr-FR" w:bidi="he-IL"/>
        </w:rPr>
        <w:t xml:space="preserve">: </w:t>
      </w:r>
      <w:r w:rsidRPr="00EF3467">
        <w:rPr>
          <w:rFonts w:hint="eastAsia"/>
          <w:lang w:val="en-GB" w:eastAsia="fr-FR" w:bidi="he-IL"/>
        </w:rPr>
        <w:t xml:space="preserve">Nuclear and Radiation Safety </w:t>
      </w:r>
      <w:proofErr w:type="spellStart"/>
      <w:r w:rsidRPr="00EF3467">
        <w:rPr>
          <w:rFonts w:hint="eastAsia"/>
          <w:lang w:val="en-GB" w:eastAsia="fr-FR" w:bidi="he-IL"/>
        </w:rPr>
        <w:t>Center</w:t>
      </w:r>
      <w:proofErr w:type="spellEnd"/>
      <w:r w:rsidRPr="00EF3467">
        <w:rPr>
          <w:rFonts w:hint="eastAsia"/>
          <w:lang w:val="en-GB" w:eastAsia="fr-FR" w:bidi="he-IL"/>
        </w:rPr>
        <w:t>, Ministry of Ecology and Environment of the People</w:t>
      </w:r>
      <w:r w:rsidRPr="00EF3467">
        <w:rPr>
          <w:lang w:val="en-GB" w:eastAsia="fr-FR" w:bidi="he-IL"/>
        </w:rPr>
        <w:t>’</w:t>
      </w:r>
      <w:r w:rsidRPr="00EF3467">
        <w:rPr>
          <w:rFonts w:hint="eastAsia"/>
          <w:lang w:val="en-GB" w:eastAsia="fr-FR" w:bidi="he-IL"/>
        </w:rPr>
        <w:t>s</w:t>
      </w:r>
    </w:p>
    <w:p w14:paraId="076A9A03" w14:textId="77777777" w:rsidR="00946CBF" w:rsidRPr="00EF3467" w:rsidRDefault="00946CBF" w:rsidP="00946CBF">
      <w:pPr>
        <w:tabs>
          <w:tab w:val="left" w:pos="1134"/>
        </w:tabs>
        <w:ind w:hanging="992"/>
        <w:rPr>
          <w:lang w:val="en-GB" w:eastAsia="fr-FR" w:bidi="he-IL"/>
        </w:rPr>
      </w:pPr>
      <w:r w:rsidRPr="00EF3467">
        <w:rPr>
          <w:lang w:val="en-GB" w:eastAsia="fr-FR" w:bidi="he-IL"/>
        </w:rPr>
        <w:tab/>
        <w:t>Republic of China</w:t>
      </w:r>
    </w:p>
    <w:p w14:paraId="1FA312F3" w14:textId="77777777" w:rsidR="00946CBF" w:rsidRPr="00D710B0" w:rsidRDefault="00946CBF" w:rsidP="00946CBF">
      <w:pPr>
        <w:rPr>
          <w:lang w:val="en-GB" w:eastAsia="fr-FR" w:bidi="he-IL"/>
        </w:rPr>
      </w:pPr>
      <w:r w:rsidRPr="00A27F39">
        <w:rPr>
          <w:rFonts w:hint="eastAsia"/>
          <w:b/>
          <w:lang w:val="en-US" w:eastAsia="fr-FR" w:bidi="he-IL"/>
        </w:rPr>
        <w:t>Beneficiary</w:t>
      </w:r>
      <w:r w:rsidRPr="00A27F39">
        <w:rPr>
          <w:b/>
          <w:lang w:val="en-US" w:eastAsia="fr-FR" w:bidi="he-IL"/>
        </w:rPr>
        <w:t>’</w:t>
      </w:r>
      <w:r w:rsidRPr="00A27F39">
        <w:rPr>
          <w:rFonts w:hint="eastAsia"/>
          <w:b/>
          <w:lang w:val="en-US" w:eastAsia="fr-FR" w:bidi="he-IL"/>
        </w:rPr>
        <w:t>s Acc</w:t>
      </w:r>
      <w:proofErr w:type="spellStart"/>
      <w:r w:rsidRPr="00EF3467">
        <w:rPr>
          <w:b/>
          <w:lang w:val="en-GB" w:eastAsia="fr-FR" w:bidi="he-IL"/>
        </w:rPr>
        <w:t>ount</w:t>
      </w:r>
      <w:proofErr w:type="spellEnd"/>
      <w:r w:rsidRPr="00EF3467">
        <w:rPr>
          <w:b/>
          <w:lang w:val="en-GB" w:eastAsia="fr-FR" w:bidi="he-IL"/>
        </w:rPr>
        <w:t xml:space="preserve"> </w:t>
      </w:r>
      <w:r w:rsidRPr="00A27F39">
        <w:rPr>
          <w:rFonts w:hint="eastAsia"/>
          <w:b/>
          <w:lang w:val="en-US" w:eastAsia="fr-FR" w:bidi="he-IL"/>
        </w:rPr>
        <w:t>N</w:t>
      </w:r>
      <w:r w:rsidRPr="00D710B0">
        <w:rPr>
          <w:b/>
          <w:lang w:val="en-GB" w:eastAsia="fr-FR" w:bidi="he-IL"/>
        </w:rPr>
        <w:t>umber</w:t>
      </w:r>
      <w:r w:rsidRPr="00D710B0">
        <w:rPr>
          <w:lang w:val="en-GB" w:eastAsia="fr-FR" w:bidi="he-IL"/>
        </w:rPr>
        <w:t xml:space="preserve">: </w:t>
      </w:r>
      <w:r w:rsidRPr="00A27F39">
        <w:rPr>
          <w:rFonts w:hint="eastAsia"/>
          <w:lang w:val="en-US" w:eastAsia="fr-FR" w:bidi="he-IL"/>
        </w:rPr>
        <w:t>75011488000002363</w:t>
      </w:r>
    </w:p>
    <w:p w14:paraId="4E1AAE0C" w14:textId="77777777" w:rsidR="00946CBF" w:rsidRPr="00EF3467" w:rsidRDefault="00946CBF" w:rsidP="00946CBF">
      <w:pPr>
        <w:rPr>
          <w:lang w:val="en-GB" w:eastAsia="fr-FR" w:bidi="he-IL"/>
        </w:rPr>
      </w:pPr>
      <w:r w:rsidRPr="00A27F39">
        <w:rPr>
          <w:rFonts w:hint="eastAsia"/>
          <w:b/>
          <w:lang w:val="en-US" w:eastAsia="fr-FR" w:bidi="he-IL"/>
        </w:rPr>
        <w:t>Beneficiary</w:t>
      </w:r>
      <w:r w:rsidRPr="00A27F39">
        <w:rPr>
          <w:b/>
          <w:lang w:val="en-US" w:eastAsia="fr-FR" w:bidi="he-IL"/>
        </w:rPr>
        <w:t>’</w:t>
      </w:r>
      <w:r w:rsidRPr="00A27F39">
        <w:rPr>
          <w:rFonts w:hint="eastAsia"/>
          <w:b/>
          <w:lang w:val="en-US" w:eastAsia="fr-FR" w:bidi="he-IL"/>
        </w:rPr>
        <w:t>s Add</w:t>
      </w:r>
      <w:proofErr w:type="spellStart"/>
      <w:r w:rsidRPr="00D710B0">
        <w:rPr>
          <w:b/>
          <w:lang w:val="en-GB" w:eastAsia="fr-FR" w:bidi="he-IL"/>
        </w:rPr>
        <w:t>ress</w:t>
      </w:r>
      <w:proofErr w:type="spellEnd"/>
      <w:r w:rsidRPr="00A27F39">
        <w:rPr>
          <w:rFonts w:hint="eastAsia"/>
          <w:b/>
          <w:lang w:val="en-US" w:eastAsia="fr-FR" w:bidi="he-IL"/>
        </w:rPr>
        <w:t xml:space="preserve"> and Tel</w:t>
      </w:r>
      <w:r w:rsidRPr="00D710B0">
        <w:rPr>
          <w:b/>
          <w:lang w:val="en-GB" w:eastAsia="fr-FR" w:bidi="he-IL"/>
        </w:rPr>
        <w:t>.</w:t>
      </w:r>
      <w:r w:rsidRPr="00A27F39">
        <w:rPr>
          <w:rFonts w:hint="eastAsia"/>
          <w:b/>
          <w:lang w:val="en-US" w:eastAsia="fr-FR" w:bidi="he-IL"/>
        </w:rPr>
        <w:t xml:space="preserve"> N</w:t>
      </w:r>
      <w:r w:rsidRPr="00D710B0">
        <w:rPr>
          <w:b/>
          <w:lang w:val="en-GB" w:eastAsia="fr-FR" w:bidi="he-IL"/>
        </w:rPr>
        <w:t>umber</w:t>
      </w:r>
      <w:r>
        <w:rPr>
          <w:rFonts w:ascii="Microsoft JhengHei" w:eastAsia="Microsoft JhengHei" w:hAnsi="Microsoft JhengHei" w:cs="Microsoft JhengHei" w:hint="eastAsia"/>
          <w:lang w:val="en-US" w:eastAsia="fr-FR" w:bidi="he-IL"/>
        </w:rPr>
        <w:t>:</w:t>
      </w:r>
      <w:r w:rsidRPr="00D710B0">
        <w:rPr>
          <w:rFonts w:ascii="Microsoft JhengHei" w:eastAsia="Microsoft JhengHei" w:hAnsi="Microsoft JhengHei" w:cs="Microsoft JhengHei"/>
          <w:lang w:val="en-GB" w:eastAsia="fr-FR" w:bidi="he-IL"/>
        </w:rPr>
        <w:t xml:space="preserve"> </w:t>
      </w:r>
      <w:r w:rsidRPr="00A27F39">
        <w:rPr>
          <w:rFonts w:hint="eastAsia"/>
          <w:lang w:val="en-US" w:eastAsia="fr-FR" w:bidi="he-IL"/>
        </w:rPr>
        <w:t xml:space="preserve">No.54 </w:t>
      </w:r>
      <w:proofErr w:type="spellStart"/>
      <w:r w:rsidRPr="00A27F39">
        <w:rPr>
          <w:rFonts w:hint="eastAsia"/>
          <w:lang w:val="en-US" w:eastAsia="fr-FR" w:bidi="he-IL"/>
        </w:rPr>
        <w:t>Hongliannancun</w:t>
      </w:r>
      <w:proofErr w:type="spellEnd"/>
      <w:r w:rsidRPr="00A27F39">
        <w:rPr>
          <w:rFonts w:hint="eastAsia"/>
          <w:lang w:val="en-US" w:eastAsia="fr-FR" w:bidi="he-IL"/>
        </w:rPr>
        <w:t>,</w:t>
      </w:r>
      <w:r w:rsidRPr="00EF3467">
        <w:rPr>
          <w:lang w:val="en-GB" w:eastAsia="fr-FR" w:bidi="he-IL"/>
        </w:rPr>
        <w:t xml:space="preserve"> </w:t>
      </w:r>
      <w:proofErr w:type="spellStart"/>
      <w:r w:rsidRPr="00A27F39">
        <w:rPr>
          <w:rFonts w:hint="eastAsia"/>
          <w:lang w:val="en-US" w:eastAsia="fr-FR" w:bidi="he-IL"/>
        </w:rPr>
        <w:t>Haidian</w:t>
      </w:r>
      <w:proofErr w:type="spellEnd"/>
      <w:r w:rsidRPr="00A27F39">
        <w:rPr>
          <w:rFonts w:hint="eastAsia"/>
          <w:lang w:val="en-US" w:eastAsia="fr-FR" w:bidi="he-IL"/>
        </w:rPr>
        <w:t xml:space="preserve"> District,</w:t>
      </w:r>
      <w:r w:rsidRPr="00D710B0">
        <w:rPr>
          <w:lang w:val="en-GB" w:eastAsia="fr-FR" w:bidi="he-IL"/>
        </w:rPr>
        <w:t xml:space="preserve"> </w:t>
      </w:r>
      <w:r w:rsidRPr="00A27F39">
        <w:rPr>
          <w:rFonts w:hint="eastAsia"/>
          <w:lang w:val="en-US" w:eastAsia="fr-FR" w:bidi="he-IL"/>
        </w:rPr>
        <w:t>Beijing,</w:t>
      </w:r>
      <w:r w:rsidRPr="00D710B0">
        <w:rPr>
          <w:lang w:val="en-GB" w:eastAsia="fr-FR" w:bidi="he-IL"/>
        </w:rPr>
        <w:t xml:space="preserve"> </w:t>
      </w:r>
      <w:r w:rsidRPr="00A27F39">
        <w:rPr>
          <w:rFonts w:hint="eastAsia"/>
          <w:lang w:val="en-US" w:eastAsia="fr-FR" w:bidi="he-IL"/>
        </w:rPr>
        <w:t>China,</w:t>
      </w:r>
      <w:r w:rsidRPr="00EF3467">
        <w:rPr>
          <w:lang w:val="en-GB" w:eastAsia="fr-FR" w:bidi="he-IL"/>
        </w:rPr>
        <w:t xml:space="preserve"> </w:t>
      </w:r>
      <w:r w:rsidRPr="00A27F39">
        <w:rPr>
          <w:rFonts w:hint="eastAsia"/>
          <w:lang w:val="en-US" w:eastAsia="fr-FR" w:bidi="he-IL"/>
        </w:rPr>
        <w:t xml:space="preserve">100082 </w:t>
      </w:r>
    </w:p>
    <w:p w14:paraId="7093DDEB" w14:textId="77777777" w:rsidR="00946CBF" w:rsidRPr="00A75A4E" w:rsidRDefault="00946CBF" w:rsidP="00946CBF">
      <w:pPr>
        <w:tabs>
          <w:tab w:val="left" w:pos="3686"/>
        </w:tabs>
        <w:rPr>
          <w:lang w:val="en-US" w:eastAsia="fr-FR" w:bidi="he-IL"/>
        </w:rPr>
      </w:pPr>
      <w:r w:rsidRPr="00EF3467">
        <w:rPr>
          <w:lang w:val="en-GB" w:eastAsia="fr-FR" w:bidi="he-IL"/>
        </w:rPr>
        <w:t xml:space="preserve"> </w:t>
      </w:r>
      <w:r w:rsidRPr="00EF3467">
        <w:rPr>
          <w:lang w:val="en-GB" w:eastAsia="fr-FR" w:bidi="he-IL"/>
        </w:rPr>
        <w:tab/>
      </w:r>
      <w:r w:rsidRPr="00EF3467">
        <w:rPr>
          <w:lang w:val="en-GB" w:eastAsia="fr-FR" w:bidi="he-IL"/>
        </w:rPr>
        <w:tab/>
      </w:r>
      <w:r w:rsidRPr="00A27F39">
        <w:rPr>
          <w:rFonts w:hint="eastAsia"/>
          <w:lang w:val="en-US" w:eastAsia="fr-FR" w:bidi="he-IL"/>
        </w:rPr>
        <w:t>T</w:t>
      </w:r>
      <w:r>
        <w:rPr>
          <w:lang w:eastAsia="fr-FR" w:bidi="he-IL"/>
        </w:rPr>
        <w:t>el</w:t>
      </w:r>
      <w:r w:rsidRPr="00A27F39">
        <w:rPr>
          <w:rFonts w:hint="eastAsia"/>
          <w:lang w:val="en-US" w:eastAsia="fr-FR" w:bidi="he-IL"/>
        </w:rPr>
        <w:t>: 0086 10 62257807.</w:t>
      </w:r>
    </w:p>
    <w:p w14:paraId="75403C94" w14:textId="77777777" w:rsidR="00946CBF" w:rsidRPr="00FD7F4F" w:rsidRDefault="00946CBF" w:rsidP="00946CBF">
      <w:pPr>
        <w:pStyle w:val="BodyTextIndent"/>
        <w:tabs>
          <w:tab w:val="left" w:pos="3828"/>
        </w:tabs>
        <w:spacing w:line="240" w:lineRule="auto"/>
        <w:ind w:left="0"/>
        <w:rPr>
          <w:rFonts w:ascii="Calibri" w:hAnsi="Calibri" w:cs="Arial"/>
          <w:b/>
          <w:bCs/>
          <w:sz w:val="22"/>
          <w:szCs w:val="22"/>
        </w:rPr>
      </w:pPr>
    </w:p>
    <w:p w14:paraId="0A5E1E28" w14:textId="77777777" w:rsidR="000C711C" w:rsidRPr="00FD7F4F" w:rsidRDefault="000C711C" w:rsidP="00946CBF">
      <w:pPr>
        <w:widowControl w:val="0"/>
        <w:ind w:left="0" w:firstLine="0"/>
        <w:jc w:val="center"/>
        <w:outlineLvl w:val="0"/>
        <w:rPr>
          <w:rFonts w:cs="Arial"/>
          <w:b/>
          <w:bCs/>
        </w:rPr>
      </w:pPr>
    </w:p>
    <w:sectPr w:rsidR="000C711C" w:rsidRPr="00FD7F4F" w:rsidSect="008F7E2E">
      <w:headerReference w:type="default" r:id="rId10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CD932" w14:textId="77777777" w:rsidR="004B3306" w:rsidRDefault="004B3306" w:rsidP="004835A7">
      <w:r>
        <w:separator/>
      </w:r>
    </w:p>
  </w:endnote>
  <w:endnote w:type="continuationSeparator" w:id="0">
    <w:p w14:paraId="57DA4490" w14:textId="77777777" w:rsidR="004B3306" w:rsidRDefault="004B3306" w:rsidP="0048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E1E31" w14:textId="6D4AD674" w:rsidR="004835A7" w:rsidRPr="0059103E" w:rsidRDefault="00F27491" w:rsidP="00F27491">
    <w:pPr>
      <w:pStyle w:val="BodyTextIndent"/>
      <w:tabs>
        <w:tab w:val="left" w:pos="3828"/>
      </w:tabs>
      <w:spacing w:line="240" w:lineRule="auto"/>
      <w:ind w:left="0"/>
      <w:jc w:val="center"/>
      <w:rPr>
        <w:rFonts w:ascii="Calibri" w:hAnsi="Calibri"/>
        <w:sz w:val="32"/>
      </w:rPr>
    </w:pPr>
    <w:r w:rsidRPr="0059103E">
      <w:rPr>
        <w:rFonts w:ascii="Calibri" w:hAnsi="Calibri"/>
        <w:sz w:val="22"/>
        <w:szCs w:val="22"/>
      </w:rPr>
      <w:t xml:space="preserve">To be completed and returned to </w:t>
    </w:r>
    <w:r w:rsidR="006724D2">
      <w:rPr>
        <w:rFonts w:ascii="Calibri" w:hAnsi="Calibri"/>
        <w:sz w:val="22"/>
        <w:szCs w:val="22"/>
      </w:rPr>
      <w:t xml:space="preserve">the </w:t>
    </w:r>
    <w:r w:rsidR="00CF244E" w:rsidRPr="0059103E">
      <w:rPr>
        <w:rFonts w:ascii="Calibri" w:hAnsi="Calibri"/>
        <w:sz w:val="22"/>
        <w:szCs w:val="22"/>
      </w:rPr>
      <w:t>IAEA</w:t>
    </w:r>
    <w:r w:rsidRPr="0059103E">
      <w:rPr>
        <w:rFonts w:ascii="Calibri" w:hAnsi="Calibri"/>
        <w:sz w:val="22"/>
        <w:szCs w:val="22"/>
      </w:rPr>
      <w:t xml:space="preserve"> </w:t>
    </w:r>
    <w:r w:rsidRPr="0059103E">
      <w:rPr>
        <w:rFonts w:ascii="Calibri" w:hAnsi="Calibri"/>
        <w:sz w:val="22"/>
      </w:rPr>
      <w:t xml:space="preserve">– Email: </w:t>
    </w:r>
    <w:r w:rsidR="00CF244E" w:rsidRPr="0059103E">
      <w:rPr>
        <w:rFonts w:ascii="Calibri" w:hAnsi="Calibri"/>
        <w:sz w:val="22"/>
      </w:rPr>
      <w:t>ISOE2019</w:t>
    </w:r>
    <w:r w:rsidRPr="0059103E">
      <w:rPr>
        <w:rFonts w:ascii="Calibri" w:hAnsi="Calibri"/>
        <w:sz w:val="22"/>
      </w:rPr>
      <w:t>@</w:t>
    </w:r>
    <w:r w:rsidR="00CF244E" w:rsidRPr="0059103E">
      <w:rPr>
        <w:rFonts w:ascii="Calibri" w:hAnsi="Calibri"/>
        <w:sz w:val="22"/>
      </w:rPr>
      <w:t>iaea.org</w:t>
    </w:r>
    <w:r w:rsidRPr="0059103E">
      <w:rPr>
        <w:rFonts w:ascii="Calibri" w:hAnsi="Calibri"/>
        <w:sz w:val="22"/>
      </w:rPr>
      <w:br/>
    </w:r>
    <w:bookmarkStart w:id="2" w:name="_Hlk4155794"/>
    <w:r w:rsidR="00CF244E" w:rsidRPr="0059103E">
      <w:rPr>
        <w:rFonts w:ascii="Calibri" w:hAnsi="Calibri"/>
        <w:sz w:val="22"/>
      </w:rPr>
      <w:t>Vienna International Centre, PO Box 100, 1400 Vienna, Austria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2E9B4" w14:textId="77777777" w:rsidR="004B3306" w:rsidRDefault="004B3306" w:rsidP="004835A7">
      <w:r>
        <w:separator/>
      </w:r>
    </w:p>
  </w:footnote>
  <w:footnote w:type="continuationSeparator" w:id="0">
    <w:p w14:paraId="0499E09C" w14:textId="77777777" w:rsidR="004B3306" w:rsidRDefault="004B3306" w:rsidP="0048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11C33" w14:textId="0029D0C0" w:rsidR="00FE37E7" w:rsidRPr="00FE37E7" w:rsidRDefault="00FE37E7" w:rsidP="00713986">
    <w:pPr>
      <w:ind w:left="2127" w:firstLine="709"/>
      <w:rPr>
        <w:rFonts w:eastAsia="Times New Roman"/>
        <w:b/>
        <w:sz w:val="24"/>
        <w:lang w:val="en-GB" w:eastAsia="fr-FR" w:bidi="he-IL"/>
      </w:rPr>
    </w:pPr>
    <w:r w:rsidRPr="00FE37E7">
      <w:rPr>
        <w:rFonts w:eastAsia="DengXian" w:cs="Arial"/>
        <w:b/>
        <w:noProof/>
        <w:color w:val="0000FF"/>
        <w:sz w:val="20"/>
        <w:lang w:val="en-US" w:eastAsia="zh-CN"/>
      </w:rPr>
      <w:drawing>
        <wp:anchor distT="0" distB="0" distL="114300" distR="114300" simplePos="0" relativeHeight="251659264" behindDoc="1" locked="0" layoutInCell="1" allowOverlap="1" wp14:anchorId="175BFAB1" wp14:editId="3EAD1BE4">
          <wp:simplePos x="0" y="0"/>
          <wp:positionH relativeFrom="column">
            <wp:posOffset>-15240</wp:posOffset>
          </wp:positionH>
          <wp:positionV relativeFrom="paragraph">
            <wp:posOffset>-288290</wp:posOffset>
          </wp:positionV>
          <wp:extent cx="1725295" cy="1061085"/>
          <wp:effectExtent l="0" t="0" r="8255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37E7">
      <w:rPr>
        <w:rFonts w:eastAsia="Times New Roman"/>
        <w:b/>
        <w:sz w:val="24"/>
        <w:lang w:val="en-GB" w:eastAsia="fr-FR" w:bidi="he-IL"/>
      </w:rPr>
      <w:t>2019 ISOE INTERNATIONAL SYMPOSIUM</w:t>
    </w:r>
  </w:p>
  <w:p w14:paraId="01E3B323" w14:textId="1D3C798C" w:rsidR="00FE37E7" w:rsidRPr="00FE37E7" w:rsidRDefault="002F3ED6" w:rsidP="00FE37E7">
    <w:pPr>
      <w:tabs>
        <w:tab w:val="center" w:pos="4536"/>
        <w:tab w:val="right" w:pos="9072"/>
      </w:tabs>
      <w:jc w:val="center"/>
      <w:rPr>
        <w:i/>
        <w:lang w:val="en-GB"/>
      </w:rPr>
    </w:pPr>
    <w:r w:rsidRPr="00FE37E7">
      <w:rPr>
        <w:b/>
        <w:i/>
        <w:lang w:val="en-GB"/>
      </w:rPr>
      <w:t>BEIJING, CHINA</w:t>
    </w:r>
    <w:r>
      <w:rPr>
        <w:b/>
        <w:i/>
        <w:lang w:val="en-GB"/>
      </w:rPr>
      <w:t>,</w:t>
    </w:r>
    <w:r w:rsidRPr="00FE37E7">
      <w:rPr>
        <w:b/>
        <w:i/>
        <w:lang w:val="en-GB"/>
      </w:rPr>
      <w:t xml:space="preserve"> </w:t>
    </w:r>
    <w:r w:rsidR="00FE37E7" w:rsidRPr="00FE37E7">
      <w:rPr>
        <w:b/>
        <w:i/>
        <w:lang w:val="en-GB"/>
      </w:rPr>
      <w:t xml:space="preserve">22 – 24 October 2019 </w:t>
    </w:r>
  </w:p>
  <w:p w14:paraId="0A5E1E30" w14:textId="06342CA5" w:rsidR="00DF0456" w:rsidRPr="00C86160" w:rsidRDefault="00DF0456" w:rsidP="00E16D13">
    <w:pPr>
      <w:pStyle w:val="Header"/>
      <w:jc w:val="cent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18144" w14:textId="4F58EBBD" w:rsidR="00BC469D" w:rsidRPr="00FE37E7" w:rsidRDefault="00BC469D" w:rsidP="00713986">
    <w:pPr>
      <w:ind w:left="2127" w:firstLine="709"/>
      <w:rPr>
        <w:rFonts w:eastAsia="Times New Roman"/>
        <w:b/>
        <w:sz w:val="24"/>
        <w:lang w:val="en-GB" w:eastAsia="fr-FR" w:bidi="he-IL"/>
      </w:rPr>
    </w:pPr>
    <w:r w:rsidRPr="00FE37E7">
      <w:rPr>
        <w:rFonts w:eastAsia="DengXian" w:cs="Arial"/>
        <w:b/>
        <w:noProof/>
        <w:color w:val="0000FF"/>
        <w:sz w:val="20"/>
        <w:lang w:val="en-US" w:eastAsia="zh-CN"/>
      </w:rPr>
      <w:drawing>
        <wp:anchor distT="0" distB="0" distL="114300" distR="114300" simplePos="0" relativeHeight="251661312" behindDoc="1" locked="0" layoutInCell="1" allowOverlap="1" wp14:anchorId="47CC650F" wp14:editId="074DD9E1">
          <wp:simplePos x="0" y="0"/>
          <wp:positionH relativeFrom="column">
            <wp:posOffset>-15240</wp:posOffset>
          </wp:positionH>
          <wp:positionV relativeFrom="paragraph">
            <wp:posOffset>-288290</wp:posOffset>
          </wp:positionV>
          <wp:extent cx="1725295" cy="1061085"/>
          <wp:effectExtent l="0" t="0" r="825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37E7">
      <w:rPr>
        <w:rFonts w:eastAsia="Times New Roman"/>
        <w:b/>
        <w:sz w:val="24"/>
        <w:lang w:val="en-GB" w:eastAsia="fr-FR" w:bidi="he-IL"/>
      </w:rPr>
      <w:t>2019 ISOE INTERNATIONAL SYMPOSIUM</w:t>
    </w:r>
    <w:r>
      <w:rPr>
        <w:rFonts w:eastAsia="Times New Roman"/>
        <w:b/>
        <w:sz w:val="24"/>
        <w:lang w:val="en-GB" w:eastAsia="fr-FR" w:bidi="he-IL"/>
      </w:rPr>
      <w:tab/>
    </w:r>
    <w:r>
      <w:rPr>
        <w:rFonts w:eastAsia="Times New Roman"/>
        <w:b/>
        <w:sz w:val="24"/>
        <w:lang w:val="en-GB" w:eastAsia="fr-FR" w:bidi="he-IL"/>
      </w:rPr>
      <w:tab/>
    </w:r>
    <w:r w:rsidR="00512B38">
      <w:rPr>
        <w:rFonts w:eastAsia="Times New Roman"/>
        <w:b/>
        <w:sz w:val="24"/>
        <w:lang w:val="en-GB" w:eastAsia="fr-FR" w:bidi="he-IL"/>
      </w:rPr>
      <w:t xml:space="preserve">     </w:t>
    </w:r>
    <w:r>
      <w:rPr>
        <w:rFonts w:eastAsia="Times New Roman"/>
        <w:b/>
        <w:sz w:val="24"/>
        <w:lang w:val="en-GB" w:eastAsia="fr-FR" w:bidi="he-IL"/>
      </w:rPr>
      <w:t>ATTACHMENT</w:t>
    </w:r>
  </w:p>
  <w:p w14:paraId="3B98FDF2" w14:textId="77777777" w:rsidR="00BC469D" w:rsidRPr="00FE37E7" w:rsidRDefault="00BC469D" w:rsidP="00FE37E7">
    <w:pPr>
      <w:tabs>
        <w:tab w:val="center" w:pos="4536"/>
        <w:tab w:val="right" w:pos="9072"/>
      </w:tabs>
      <w:jc w:val="center"/>
      <w:rPr>
        <w:i/>
        <w:lang w:val="en-GB"/>
      </w:rPr>
    </w:pPr>
    <w:r w:rsidRPr="00FE37E7">
      <w:rPr>
        <w:b/>
        <w:i/>
        <w:lang w:val="en-GB"/>
      </w:rPr>
      <w:t>BEIJING, CHINA</w:t>
    </w:r>
    <w:r>
      <w:rPr>
        <w:b/>
        <w:i/>
        <w:lang w:val="en-GB"/>
      </w:rPr>
      <w:t>,</w:t>
    </w:r>
    <w:r w:rsidRPr="00FE37E7">
      <w:rPr>
        <w:b/>
        <w:i/>
        <w:lang w:val="en-GB"/>
      </w:rPr>
      <w:t xml:space="preserve"> 22 – 24 October 2019 </w:t>
    </w:r>
  </w:p>
  <w:p w14:paraId="77530AA5" w14:textId="77777777" w:rsidR="00BC469D" w:rsidRPr="00C86160" w:rsidRDefault="00BC469D" w:rsidP="00E16D13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5916"/>
    <w:multiLevelType w:val="hybridMultilevel"/>
    <w:tmpl w:val="77846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472D6"/>
    <w:multiLevelType w:val="hybridMultilevel"/>
    <w:tmpl w:val="BBB215DA"/>
    <w:lvl w:ilvl="0" w:tplc="065689BA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15DDC"/>
    <w:multiLevelType w:val="hybridMultilevel"/>
    <w:tmpl w:val="F544F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153E1"/>
    <w:multiLevelType w:val="hybridMultilevel"/>
    <w:tmpl w:val="B7D2A6AA"/>
    <w:lvl w:ilvl="0" w:tplc="CE9609E4">
      <w:start w:val="4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BC9"/>
    <w:rsid w:val="000027C7"/>
    <w:rsid w:val="00012C56"/>
    <w:rsid w:val="00015F6B"/>
    <w:rsid w:val="0005675D"/>
    <w:rsid w:val="000653B9"/>
    <w:rsid w:val="0007243B"/>
    <w:rsid w:val="0008646C"/>
    <w:rsid w:val="0009425B"/>
    <w:rsid w:val="000B586E"/>
    <w:rsid w:val="000C3222"/>
    <w:rsid w:val="000C711C"/>
    <w:rsid w:val="000D0051"/>
    <w:rsid w:val="000D4AAB"/>
    <w:rsid w:val="000F06CC"/>
    <w:rsid w:val="0013620F"/>
    <w:rsid w:val="00147AB0"/>
    <w:rsid w:val="00147D38"/>
    <w:rsid w:val="00147DB6"/>
    <w:rsid w:val="00151C5B"/>
    <w:rsid w:val="001625E2"/>
    <w:rsid w:val="00163E9D"/>
    <w:rsid w:val="00165E88"/>
    <w:rsid w:val="00176AB0"/>
    <w:rsid w:val="0018563C"/>
    <w:rsid w:val="001A2ABB"/>
    <w:rsid w:val="001A4F02"/>
    <w:rsid w:val="001C3B9D"/>
    <w:rsid w:val="001C6F02"/>
    <w:rsid w:val="001D0295"/>
    <w:rsid w:val="001F7AE1"/>
    <w:rsid w:val="00211153"/>
    <w:rsid w:val="00215E34"/>
    <w:rsid w:val="00230A8B"/>
    <w:rsid w:val="0024683B"/>
    <w:rsid w:val="00247B03"/>
    <w:rsid w:val="002507CF"/>
    <w:rsid w:val="002571BD"/>
    <w:rsid w:val="00272D54"/>
    <w:rsid w:val="002752ED"/>
    <w:rsid w:val="0028430D"/>
    <w:rsid w:val="00292814"/>
    <w:rsid w:val="002A36E6"/>
    <w:rsid w:val="002A5172"/>
    <w:rsid w:val="002C4957"/>
    <w:rsid w:val="002C5F57"/>
    <w:rsid w:val="002D3E26"/>
    <w:rsid w:val="002D6556"/>
    <w:rsid w:val="002F12E0"/>
    <w:rsid w:val="002F2B84"/>
    <w:rsid w:val="002F3ED6"/>
    <w:rsid w:val="002F7DDD"/>
    <w:rsid w:val="00300DAC"/>
    <w:rsid w:val="003041D5"/>
    <w:rsid w:val="00321AFC"/>
    <w:rsid w:val="00324E25"/>
    <w:rsid w:val="0033503D"/>
    <w:rsid w:val="0034418A"/>
    <w:rsid w:val="00365E9E"/>
    <w:rsid w:val="00370C27"/>
    <w:rsid w:val="00374BEE"/>
    <w:rsid w:val="003955F1"/>
    <w:rsid w:val="003A75EC"/>
    <w:rsid w:val="003B4244"/>
    <w:rsid w:val="003B4854"/>
    <w:rsid w:val="003C215E"/>
    <w:rsid w:val="003C25C3"/>
    <w:rsid w:val="003C6049"/>
    <w:rsid w:val="003D36A4"/>
    <w:rsid w:val="003E4DB2"/>
    <w:rsid w:val="003F5492"/>
    <w:rsid w:val="003F7CE4"/>
    <w:rsid w:val="0040069A"/>
    <w:rsid w:val="0040432B"/>
    <w:rsid w:val="004104AF"/>
    <w:rsid w:val="00424DD8"/>
    <w:rsid w:val="004366F2"/>
    <w:rsid w:val="004369F9"/>
    <w:rsid w:val="0043753F"/>
    <w:rsid w:val="00440100"/>
    <w:rsid w:val="00442044"/>
    <w:rsid w:val="004440FD"/>
    <w:rsid w:val="00462986"/>
    <w:rsid w:val="004835A7"/>
    <w:rsid w:val="004969C3"/>
    <w:rsid w:val="004A0E59"/>
    <w:rsid w:val="004A1141"/>
    <w:rsid w:val="004A150C"/>
    <w:rsid w:val="004B1E14"/>
    <w:rsid w:val="004B3306"/>
    <w:rsid w:val="004B56AE"/>
    <w:rsid w:val="004B7208"/>
    <w:rsid w:val="004C126C"/>
    <w:rsid w:val="004C6FF7"/>
    <w:rsid w:val="004D1452"/>
    <w:rsid w:val="004D3CC1"/>
    <w:rsid w:val="004E433A"/>
    <w:rsid w:val="004F503A"/>
    <w:rsid w:val="00507486"/>
    <w:rsid w:val="00512B38"/>
    <w:rsid w:val="00516CFF"/>
    <w:rsid w:val="00532D80"/>
    <w:rsid w:val="005463D9"/>
    <w:rsid w:val="00552F03"/>
    <w:rsid w:val="00561928"/>
    <w:rsid w:val="0056296E"/>
    <w:rsid w:val="0056740C"/>
    <w:rsid w:val="005818FC"/>
    <w:rsid w:val="0059103E"/>
    <w:rsid w:val="005A370B"/>
    <w:rsid w:val="005C2B17"/>
    <w:rsid w:val="005C7A15"/>
    <w:rsid w:val="005D2229"/>
    <w:rsid w:val="005F0FF8"/>
    <w:rsid w:val="006007B2"/>
    <w:rsid w:val="006144B4"/>
    <w:rsid w:val="006266E4"/>
    <w:rsid w:val="00633CF3"/>
    <w:rsid w:val="0064160A"/>
    <w:rsid w:val="006604D1"/>
    <w:rsid w:val="006724D2"/>
    <w:rsid w:val="006768E3"/>
    <w:rsid w:val="00680CEA"/>
    <w:rsid w:val="006A06E2"/>
    <w:rsid w:val="006B0154"/>
    <w:rsid w:val="006B206A"/>
    <w:rsid w:val="006B47A8"/>
    <w:rsid w:val="006E59D5"/>
    <w:rsid w:val="006F1BFD"/>
    <w:rsid w:val="006F3DD5"/>
    <w:rsid w:val="006F4947"/>
    <w:rsid w:val="006F4984"/>
    <w:rsid w:val="006F5596"/>
    <w:rsid w:val="0071343B"/>
    <w:rsid w:val="00713986"/>
    <w:rsid w:val="00720D9E"/>
    <w:rsid w:val="00725B48"/>
    <w:rsid w:val="007309C7"/>
    <w:rsid w:val="00734EDA"/>
    <w:rsid w:val="0075037F"/>
    <w:rsid w:val="00754C4F"/>
    <w:rsid w:val="0076647D"/>
    <w:rsid w:val="007803AF"/>
    <w:rsid w:val="00781E2B"/>
    <w:rsid w:val="007B1208"/>
    <w:rsid w:val="007B48B7"/>
    <w:rsid w:val="007D02F5"/>
    <w:rsid w:val="007D1BC9"/>
    <w:rsid w:val="007E2EB1"/>
    <w:rsid w:val="007F3FBE"/>
    <w:rsid w:val="007F4092"/>
    <w:rsid w:val="008006F5"/>
    <w:rsid w:val="00826656"/>
    <w:rsid w:val="00836BD1"/>
    <w:rsid w:val="00864B80"/>
    <w:rsid w:val="00864CB2"/>
    <w:rsid w:val="00884835"/>
    <w:rsid w:val="008A455F"/>
    <w:rsid w:val="008B1DF4"/>
    <w:rsid w:val="008B495E"/>
    <w:rsid w:val="008C0F55"/>
    <w:rsid w:val="008C4CA3"/>
    <w:rsid w:val="008C4F88"/>
    <w:rsid w:val="008D5FC1"/>
    <w:rsid w:val="008E1227"/>
    <w:rsid w:val="008E4EE3"/>
    <w:rsid w:val="008F7E2E"/>
    <w:rsid w:val="00915809"/>
    <w:rsid w:val="0092040B"/>
    <w:rsid w:val="00922DB6"/>
    <w:rsid w:val="00925F89"/>
    <w:rsid w:val="0093797F"/>
    <w:rsid w:val="00946CBF"/>
    <w:rsid w:val="009603A5"/>
    <w:rsid w:val="00971781"/>
    <w:rsid w:val="0099173F"/>
    <w:rsid w:val="009926F9"/>
    <w:rsid w:val="009B0363"/>
    <w:rsid w:val="009B44C2"/>
    <w:rsid w:val="009B52F2"/>
    <w:rsid w:val="009C1844"/>
    <w:rsid w:val="009C2A94"/>
    <w:rsid w:val="009D7967"/>
    <w:rsid w:val="009E6783"/>
    <w:rsid w:val="009F0C63"/>
    <w:rsid w:val="009F3F49"/>
    <w:rsid w:val="009F603F"/>
    <w:rsid w:val="00A02274"/>
    <w:rsid w:val="00A06AFD"/>
    <w:rsid w:val="00A10641"/>
    <w:rsid w:val="00A3226E"/>
    <w:rsid w:val="00A527C0"/>
    <w:rsid w:val="00A62305"/>
    <w:rsid w:val="00A647EC"/>
    <w:rsid w:val="00A66830"/>
    <w:rsid w:val="00A73D8E"/>
    <w:rsid w:val="00A86A2C"/>
    <w:rsid w:val="00AB7856"/>
    <w:rsid w:val="00AC00D0"/>
    <w:rsid w:val="00AD41A3"/>
    <w:rsid w:val="00AF49ED"/>
    <w:rsid w:val="00AF5BFC"/>
    <w:rsid w:val="00B0278D"/>
    <w:rsid w:val="00B05E91"/>
    <w:rsid w:val="00B065F7"/>
    <w:rsid w:val="00B22F47"/>
    <w:rsid w:val="00B40CE1"/>
    <w:rsid w:val="00B53416"/>
    <w:rsid w:val="00B55930"/>
    <w:rsid w:val="00B562CB"/>
    <w:rsid w:val="00B636F5"/>
    <w:rsid w:val="00B63FFE"/>
    <w:rsid w:val="00B64135"/>
    <w:rsid w:val="00B76063"/>
    <w:rsid w:val="00BA6238"/>
    <w:rsid w:val="00BB63A1"/>
    <w:rsid w:val="00BC469D"/>
    <w:rsid w:val="00BD2FD4"/>
    <w:rsid w:val="00BE0CD7"/>
    <w:rsid w:val="00BE1516"/>
    <w:rsid w:val="00BF12ED"/>
    <w:rsid w:val="00BF3711"/>
    <w:rsid w:val="00C00014"/>
    <w:rsid w:val="00C02C9F"/>
    <w:rsid w:val="00C2077C"/>
    <w:rsid w:val="00C2177D"/>
    <w:rsid w:val="00C22FA8"/>
    <w:rsid w:val="00C322F5"/>
    <w:rsid w:val="00C32358"/>
    <w:rsid w:val="00C503DC"/>
    <w:rsid w:val="00C60970"/>
    <w:rsid w:val="00C634E5"/>
    <w:rsid w:val="00C64487"/>
    <w:rsid w:val="00C86160"/>
    <w:rsid w:val="00C9057A"/>
    <w:rsid w:val="00CA7FEA"/>
    <w:rsid w:val="00CB7D0E"/>
    <w:rsid w:val="00CD030C"/>
    <w:rsid w:val="00CD4394"/>
    <w:rsid w:val="00CE734E"/>
    <w:rsid w:val="00CF244E"/>
    <w:rsid w:val="00CF46F1"/>
    <w:rsid w:val="00D007A9"/>
    <w:rsid w:val="00D01CE8"/>
    <w:rsid w:val="00D17D90"/>
    <w:rsid w:val="00D223B7"/>
    <w:rsid w:val="00D26982"/>
    <w:rsid w:val="00D27665"/>
    <w:rsid w:val="00D345C2"/>
    <w:rsid w:val="00D34E57"/>
    <w:rsid w:val="00D51DBA"/>
    <w:rsid w:val="00D55391"/>
    <w:rsid w:val="00D57245"/>
    <w:rsid w:val="00D63B32"/>
    <w:rsid w:val="00D710B0"/>
    <w:rsid w:val="00D7383E"/>
    <w:rsid w:val="00D7613E"/>
    <w:rsid w:val="00D87EC7"/>
    <w:rsid w:val="00D91252"/>
    <w:rsid w:val="00D945C9"/>
    <w:rsid w:val="00DA1F10"/>
    <w:rsid w:val="00DC27F7"/>
    <w:rsid w:val="00DC3032"/>
    <w:rsid w:val="00DC4E38"/>
    <w:rsid w:val="00DC5E8B"/>
    <w:rsid w:val="00DC7E73"/>
    <w:rsid w:val="00DE24EF"/>
    <w:rsid w:val="00DF0456"/>
    <w:rsid w:val="00E06B45"/>
    <w:rsid w:val="00E16D13"/>
    <w:rsid w:val="00E207F4"/>
    <w:rsid w:val="00E2330F"/>
    <w:rsid w:val="00E24DCA"/>
    <w:rsid w:val="00E25503"/>
    <w:rsid w:val="00E35000"/>
    <w:rsid w:val="00E4369A"/>
    <w:rsid w:val="00E46E1E"/>
    <w:rsid w:val="00E4769A"/>
    <w:rsid w:val="00E5715E"/>
    <w:rsid w:val="00E806A1"/>
    <w:rsid w:val="00EA23BB"/>
    <w:rsid w:val="00EB0105"/>
    <w:rsid w:val="00EB22F9"/>
    <w:rsid w:val="00ED1981"/>
    <w:rsid w:val="00EE63EF"/>
    <w:rsid w:val="00EF3467"/>
    <w:rsid w:val="00EF75B0"/>
    <w:rsid w:val="00F268C0"/>
    <w:rsid w:val="00F27491"/>
    <w:rsid w:val="00F46461"/>
    <w:rsid w:val="00F531D6"/>
    <w:rsid w:val="00F5321E"/>
    <w:rsid w:val="00F60013"/>
    <w:rsid w:val="00F635AC"/>
    <w:rsid w:val="00F97500"/>
    <w:rsid w:val="00FB1DF7"/>
    <w:rsid w:val="00FC6412"/>
    <w:rsid w:val="00FD0FCD"/>
    <w:rsid w:val="00FD7F4F"/>
    <w:rsid w:val="00FE37E7"/>
    <w:rsid w:val="00FF350E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5E1DF5"/>
  <w15:chartTrackingRefBased/>
  <w15:docId w15:val="{9FE46ACC-B7D6-43E3-B195-B4C3F80C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77C"/>
    <w:pPr>
      <w:ind w:left="1701" w:hanging="1701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1B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3753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AF49ED"/>
    <w:pPr>
      <w:spacing w:line="360" w:lineRule="atLeast"/>
      <w:ind w:left="426" w:firstLine="0"/>
      <w:jc w:val="both"/>
    </w:pPr>
    <w:rPr>
      <w:rFonts w:ascii="Times" w:eastAsia="Times New Roman" w:hAnsi="Times"/>
      <w:sz w:val="24"/>
      <w:szCs w:val="24"/>
      <w:lang w:val="en-GB" w:eastAsia="fr-FR" w:bidi="he-IL"/>
    </w:rPr>
  </w:style>
  <w:style w:type="character" w:customStyle="1" w:styleId="BodyTextIndentChar">
    <w:name w:val="Body Text Indent Char"/>
    <w:link w:val="BodyTextIndent"/>
    <w:rsid w:val="00AF49ED"/>
    <w:rPr>
      <w:rFonts w:ascii="Times" w:eastAsia="Times New Roman" w:hAnsi="Times" w:cs="Times New Roman"/>
      <w:sz w:val="24"/>
      <w:szCs w:val="24"/>
      <w:lang w:val="en-GB" w:eastAsia="fr-FR" w:bidi="he-IL"/>
    </w:rPr>
  </w:style>
  <w:style w:type="paragraph" w:customStyle="1" w:styleId="Style11ptJustifi">
    <w:name w:val="Style 11 pt Justifié"/>
    <w:basedOn w:val="Normal"/>
    <w:rsid w:val="00AF49ED"/>
    <w:pPr>
      <w:ind w:left="0" w:firstLine="0"/>
    </w:pPr>
    <w:rPr>
      <w:rFonts w:ascii="Times New Roman" w:eastAsia="SimSun" w:hAnsi="Times New Roman"/>
      <w:lang w:eastAsia="zh-CN" w:bidi="he-IL"/>
    </w:rPr>
  </w:style>
  <w:style w:type="paragraph" w:styleId="NormalWeb">
    <w:name w:val="Normal (Web)"/>
    <w:basedOn w:val="Normal"/>
    <w:uiPriority w:val="99"/>
    <w:unhideWhenUsed/>
    <w:rsid w:val="002C4957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Alinas2">
    <w:name w:val="Alinéas 2"/>
    <w:basedOn w:val="Normal"/>
    <w:rsid w:val="00EE63EF"/>
    <w:pPr>
      <w:spacing w:line="360" w:lineRule="atLeast"/>
      <w:ind w:left="1134" w:hanging="284"/>
      <w:jc w:val="both"/>
    </w:pPr>
    <w:rPr>
      <w:rFonts w:ascii="Times" w:eastAsia="Times New Roman" w:hAnsi="Times"/>
      <w:sz w:val="24"/>
      <w:szCs w:val="24"/>
      <w:lang w:eastAsia="fr-FR" w:bidi="he-IL"/>
    </w:rPr>
  </w:style>
  <w:style w:type="paragraph" w:styleId="Header">
    <w:name w:val="header"/>
    <w:basedOn w:val="Normal"/>
    <w:link w:val="HeaderChar"/>
    <w:uiPriority w:val="99"/>
    <w:unhideWhenUsed/>
    <w:rsid w:val="004835A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835A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35A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835A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B58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6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61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616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160"/>
    <w:rPr>
      <w:b/>
      <w:b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46CBF"/>
    <w:pPr>
      <w:widowControl w:val="0"/>
      <w:spacing w:before="240" w:after="60"/>
      <w:ind w:left="0" w:firstLine="0"/>
      <w:jc w:val="center"/>
      <w:outlineLvl w:val="0"/>
    </w:pPr>
    <w:rPr>
      <w:rFonts w:asciiTheme="majorHAnsi" w:eastAsia="SimSun" w:hAnsiTheme="majorHAnsi" w:cstheme="majorBidi"/>
      <w:b/>
      <w:bCs/>
      <w:kern w:val="2"/>
      <w:sz w:val="32"/>
      <w:szCs w:val="3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946CBF"/>
    <w:rPr>
      <w:rFonts w:asciiTheme="majorHAnsi" w:eastAsia="SimSun" w:hAnsiTheme="majorHAnsi" w:cstheme="majorBidi"/>
      <w:b/>
      <w:bCs/>
      <w:kern w:val="2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35EF2-D4DD-4BAF-A1EF-68F19EAE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D'ASCENZO</dc:creator>
  <cp:keywords/>
  <cp:lastModifiedBy>MA, Jizeng</cp:lastModifiedBy>
  <cp:revision>5</cp:revision>
  <cp:lastPrinted>2018-01-22T17:07:00Z</cp:lastPrinted>
  <dcterms:created xsi:type="dcterms:W3CDTF">2019-05-20T12:46:00Z</dcterms:created>
  <dcterms:modified xsi:type="dcterms:W3CDTF">2019-05-20T17:16:00Z</dcterms:modified>
</cp:coreProperties>
</file>