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3A9C" w14:textId="77777777" w:rsidR="00387766" w:rsidRPr="00011207" w:rsidRDefault="00387766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59D05EB8" w14:textId="6428D883" w:rsidR="003F15F6" w:rsidRPr="00011207" w:rsidRDefault="002858F8" w:rsidP="0085414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The ISOE European Technical </w:t>
      </w:r>
      <w:r w:rsidR="00D12C99" w:rsidRPr="00011207">
        <w:rPr>
          <w:rFonts w:cstheme="minorHAnsi"/>
          <w:lang w:val="en-GB"/>
        </w:rPr>
        <w:t>Centre</w:t>
      </w:r>
      <w:r w:rsidRPr="00011207">
        <w:rPr>
          <w:rFonts w:cstheme="minorHAnsi"/>
          <w:lang w:val="en-GB"/>
        </w:rPr>
        <w:t xml:space="preserve"> (CEP</w:t>
      </w:r>
      <w:r w:rsidR="001F12DE" w:rsidRPr="00011207">
        <w:rPr>
          <w:rFonts w:cstheme="minorHAnsi"/>
          <w:lang w:val="en-GB"/>
        </w:rPr>
        <w:t>N</w:t>
      </w:r>
      <w:r w:rsidRPr="00011207">
        <w:rPr>
          <w:rFonts w:cstheme="minorHAnsi"/>
          <w:lang w:val="en-GB"/>
        </w:rPr>
        <w:t xml:space="preserve">) is </w:t>
      </w:r>
      <w:r w:rsidR="001F12DE" w:rsidRPr="00011207">
        <w:rPr>
          <w:rFonts w:cstheme="minorHAnsi"/>
          <w:lang w:val="en-GB"/>
        </w:rPr>
        <w:t>conducting</w:t>
      </w:r>
      <w:r w:rsidRPr="00011207">
        <w:rPr>
          <w:rFonts w:cstheme="minorHAnsi"/>
          <w:lang w:val="en-GB"/>
        </w:rPr>
        <w:t xml:space="preserve"> a survey on </w:t>
      </w:r>
      <w:r w:rsidR="000151FC" w:rsidRPr="00011207">
        <w:rPr>
          <w:rFonts w:cstheme="minorHAnsi"/>
          <w:lang w:val="en-GB"/>
        </w:rPr>
        <w:t xml:space="preserve">the precautionary measures </w:t>
      </w:r>
      <w:r w:rsidR="00FF395C" w:rsidRPr="00011207">
        <w:rPr>
          <w:rFonts w:cstheme="minorHAnsi"/>
          <w:lang w:val="en-GB"/>
        </w:rPr>
        <w:t xml:space="preserve">implemented by the nuclear utilities </w:t>
      </w:r>
      <w:r w:rsidR="000151FC" w:rsidRPr="00011207">
        <w:rPr>
          <w:rFonts w:cstheme="minorHAnsi"/>
          <w:lang w:val="en-GB"/>
        </w:rPr>
        <w:t xml:space="preserve">to </w:t>
      </w:r>
      <w:r w:rsidR="003F15F6" w:rsidRPr="00011207">
        <w:rPr>
          <w:rFonts w:cstheme="minorHAnsi"/>
          <w:lang w:val="en-GB"/>
        </w:rPr>
        <w:t>reduce the risk of transmission of the Covid-19 coronavirus</w:t>
      </w:r>
      <w:r w:rsidR="00FF395C" w:rsidRPr="00011207">
        <w:rPr>
          <w:rFonts w:cstheme="minorHAnsi"/>
          <w:lang w:val="en-GB"/>
        </w:rPr>
        <w:t xml:space="preserve"> </w:t>
      </w:r>
      <w:r w:rsidR="001D21D1" w:rsidRPr="00011207">
        <w:rPr>
          <w:rFonts w:cstheme="minorHAnsi"/>
          <w:lang w:val="en-GB"/>
        </w:rPr>
        <w:t>and their impact on radiation protection management</w:t>
      </w:r>
      <w:r w:rsidR="001E77D8" w:rsidRPr="00011207">
        <w:rPr>
          <w:rFonts w:cstheme="minorHAnsi"/>
          <w:lang w:val="en-GB"/>
        </w:rPr>
        <w:t xml:space="preserve"> and practices</w:t>
      </w:r>
      <w:r w:rsidR="001D21D1" w:rsidRPr="00011207">
        <w:rPr>
          <w:rFonts w:cstheme="minorHAnsi"/>
          <w:lang w:val="en-GB"/>
        </w:rPr>
        <w:t>.</w:t>
      </w:r>
    </w:p>
    <w:p w14:paraId="29CE8FD6" w14:textId="77777777" w:rsidR="00854147" w:rsidRPr="00011207" w:rsidRDefault="00854147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7470DA28" w14:textId="3736AB65" w:rsidR="005C38BE" w:rsidRPr="00011207" w:rsidRDefault="00C351EA" w:rsidP="0085414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The answers will be made available on a restricted area of the ISOE website according to the </w:t>
      </w:r>
      <w:r w:rsidR="00361201" w:rsidRPr="00011207">
        <w:rPr>
          <w:rFonts w:cstheme="minorHAnsi"/>
          <w:lang w:val="en-GB"/>
        </w:rPr>
        <w:t xml:space="preserve">usual </w:t>
      </w:r>
      <w:r w:rsidRPr="00011207">
        <w:rPr>
          <w:rFonts w:cstheme="minorHAnsi"/>
          <w:lang w:val="en-GB"/>
        </w:rPr>
        <w:t>rule</w:t>
      </w:r>
      <w:r w:rsidR="00361201" w:rsidRPr="00011207">
        <w:rPr>
          <w:rFonts w:cstheme="minorHAnsi"/>
          <w:lang w:val="en-GB"/>
        </w:rPr>
        <w:t xml:space="preserve">s, </w:t>
      </w:r>
      <w:r w:rsidR="00D12C99" w:rsidRPr="00011207">
        <w:rPr>
          <w:rFonts w:cstheme="minorHAnsi"/>
          <w:lang w:val="en-GB"/>
        </w:rPr>
        <w:t>i.e.</w:t>
      </w:r>
      <w:r w:rsidR="00361201" w:rsidRPr="00011207">
        <w:rPr>
          <w:rFonts w:cstheme="minorHAnsi"/>
          <w:lang w:val="en-GB"/>
        </w:rPr>
        <w:t xml:space="preserve"> available for all ISOE Members</w:t>
      </w:r>
      <w:r w:rsidR="000244FC">
        <w:rPr>
          <w:rFonts w:cstheme="minorHAnsi"/>
          <w:lang w:val="en-GB"/>
        </w:rPr>
        <w:t xml:space="preserve"> (Utilities and Authorities)</w:t>
      </w:r>
      <w:r w:rsidR="00361201" w:rsidRPr="00011207">
        <w:rPr>
          <w:rFonts w:cstheme="minorHAnsi"/>
          <w:lang w:val="en-GB"/>
        </w:rPr>
        <w:t xml:space="preserve"> or for Utilities only according to the decision of each responder.</w:t>
      </w:r>
    </w:p>
    <w:p w14:paraId="286E336F" w14:textId="77777777" w:rsidR="00A37270" w:rsidRPr="00011207" w:rsidRDefault="00A37270" w:rsidP="002472A6">
      <w:pPr>
        <w:pStyle w:val="Titre1"/>
      </w:pPr>
    </w:p>
    <w:p w14:paraId="26B7E964" w14:textId="1302E0DB" w:rsidR="00387766" w:rsidRPr="00011207" w:rsidRDefault="00387766" w:rsidP="00387766">
      <w:pPr>
        <w:spacing w:after="0" w:line="240" w:lineRule="auto"/>
        <w:jc w:val="both"/>
        <w:rPr>
          <w:rFonts w:cstheme="minorHAnsi"/>
          <w:iCs/>
          <w:lang w:val="en-GB"/>
        </w:rPr>
      </w:pPr>
      <w:r w:rsidRPr="00011207">
        <w:rPr>
          <w:rFonts w:cstheme="minorHAnsi"/>
          <w:lang w:val="en-GB"/>
        </w:rPr>
        <w:t xml:space="preserve">We would really appreciate if you could answer the following questionnaire and provide us with any documents (pictures, guidance…) you consider </w:t>
      </w:r>
      <w:r w:rsidR="001E77D8" w:rsidRPr="00011207">
        <w:rPr>
          <w:rFonts w:cstheme="minorHAnsi"/>
          <w:lang w:val="en-GB"/>
        </w:rPr>
        <w:t xml:space="preserve">as </w:t>
      </w:r>
      <w:r w:rsidRPr="00011207">
        <w:rPr>
          <w:rFonts w:cstheme="minorHAnsi"/>
          <w:lang w:val="en-GB"/>
        </w:rPr>
        <w:t xml:space="preserve">useful </w:t>
      </w:r>
      <w:r w:rsidR="001E77D8" w:rsidRPr="00011207">
        <w:rPr>
          <w:rFonts w:cstheme="minorHAnsi"/>
          <w:lang w:val="en-GB"/>
        </w:rPr>
        <w:t xml:space="preserve">for the </w:t>
      </w:r>
      <w:r w:rsidR="00B56BE2" w:rsidRPr="00011207">
        <w:rPr>
          <w:rFonts w:cstheme="minorHAnsi"/>
          <w:lang w:val="en-GB"/>
        </w:rPr>
        <w:t xml:space="preserve">ISOE </w:t>
      </w:r>
      <w:r w:rsidR="001E77D8" w:rsidRPr="00011207">
        <w:rPr>
          <w:rFonts w:cstheme="minorHAnsi"/>
          <w:lang w:val="en-GB"/>
        </w:rPr>
        <w:t xml:space="preserve">Community, despite the </w:t>
      </w:r>
      <w:r w:rsidRPr="00011207">
        <w:rPr>
          <w:rFonts w:cstheme="minorHAnsi"/>
          <w:iCs/>
          <w:lang w:val="en-GB"/>
        </w:rPr>
        <w:t>language.</w:t>
      </w:r>
    </w:p>
    <w:p w14:paraId="7078E699" w14:textId="69335D40" w:rsidR="00C20525" w:rsidRPr="00011207" w:rsidRDefault="00C20525" w:rsidP="00387766">
      <w:pPr>
        <w:spacing w:after="0" w:line="240" w:lineRule="auto"/>
        <w:jc w:val="both"/>
        <w:rPr>
          <w:rFonts w:cstheme="minorHAnsi"/>
          <w:lang w:val="en-GB"/>
        </w:rPr>
      </w:pPr>
    </w:p>
    <w:p w14:paraId="728D446D" w14:textId="210BB841" w:rsidR="00C20525" w:rsidRPr="00011207" w:rsidRDefault="00C20525" w:rsidP="00387766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Please send back your questionnaire to ETC at the following address: </w:t>
      </w:r>
      <w:hyperlink r:id="rId7" w:history="1">
        <w:r w:rsidRPr="00011207">
          <w:rPr>
            <w:rStyle w:val="Lienhypertexte"/>
            <w:rFonts w:cstheme="minorHAnsi"/>
            <w:lang w:val="en-GB"/>
          </w:rPr>
          <w:t xml:space="preserve">isoe@cepn.asso.fr </w:t>
        </w:r>
      </w:hyperlink>
    </w:p>
    <w:p w14:paraId="7881606A" w14:textId="77777777" w:rsidR="00387766" w:rsidRPr="00011207" w:rsidRDefault="00387766" w:rsidP="00387766">
      <w:pPr>
        <w:rPr>
          <w:rFonts w:cstheme="minorHAnsi"/>
          <w:lang w:val="en-GB" w:eastAsia="fr-FR"/>
        </w:rPr>
      </w:pPr>
    </w:p>
    <w:p w14:paraId="165CC077" w14:textId="2AA9F73B" w:rsidR="00D54C65" w:rsidRPr="00011207" w:rsidRDefault="00FE7195" w:rsidP="002472A6">
      <w:pPr>
        <w:pStyle w:val="Titre1"/>
      </w:pPr>
      <w:r w:rsidRPr="00011207">
        <w:t>1.</w:t>
      </w:r>
      <w:r w:rsidR="00B30B6B" w:rsidRPr="00011207">
        <w:t> </w:t>
      </w:r>
      <w:r w:rsidR="00D54C65" w:rsidRPr="00011207">
        <w:t>Please indicate the name of your plant, your name and contact information</w:t>
      </w:r>
    </w:p>
    <w:tbl>
      <w:tblPr>
        <w:tblStyle w:val="Grilledutableau"/>
        <w:tblW w:w="4844" w:type="pct"/>
        <w:tblBorders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6495"/>
      </w:tblGrid>
      <w:tr w:rsidR="00D54C65" w:rsidRPr="00011207" w14:paraId="4D723CF6" w14:textId="77777777" w:rsidTr="00AD2F59">
        <w:trPr>
          <w:trHeight w:val="279"/>
        </w:trPr>
        <w:tc>
          <w:tcPr>
            <w:tcW w:w="1305" w:type="pct"/>
          </w:tcPr>
          <w:p w14:paraId="7F5055BD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40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2"/>
                <w:szCs w:val="40"/>
                <w:lang w:val="en-GB"/>
              </w:rPr>
              <w:t>Reactor plant:</w:t>
            </w:r>
          </w:p>
        </w:tc>
        <w:tc>
          <w:tcPr>
            <w:tcW w:w="3695" w:type="pct"/>
          </w:tcPr>
          <w:p w14:paraId="47F642EC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eastAsia="SimSun" w:hAnsiTheme="minorHAnsi" w:cstheme="minorHAnsi"/>
                <w:color w:val="3333FF"/>
                <w:sz w:val="22"/>
                <w:szCs w:val="40"/>
                <w:lang w:val="en-GB" w:eastAsia="zh-CN"/>
              </w:rPr>
            </w:pPr>
          </w:p>
        </w:tc>
      </w:tr>
      <w:tr w:rsidR="00D54C65" w:rsidRPr="00011207" w14:paraId="459BAA4B" w14:textId="77777777" w:rsidTr="00AD2F59">
        <w:trPr>
          <w:trHeight w:val="279"/>
        </w:trPr>
        <w:tc>
          <w:tcPr>
            <w:tcW w:w="1305" w:type="pct"/>
          </w:tcPr>
          <w:p w14:paraId="3299926B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40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2"/>
                <w:szCs w:val="40"/>
                <w:lang w:val="en-GB"/>
              </w:rPr>
              <w:t>Name:</w:t>
            </w:r>
          </w:p>
        </w:tc>
        <w:tc>
          <w:tcPr>
            <w:tcW w:w="3695" w:type="pct"/>
          </w:tcPr>
          <w:p w14:paraId="4892DFAC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eastAsia="SimSun" w:hAnsiTheme="minorHAnsi" w:cstheme="minorHAnsi"/>
                <w:color w:val="3333FF"/>
                <w:sz w:val="22"/>
                <w:szCs w:val="40"/>
                <w:lang w:val="en-GB" w:eastAsia="zh-CN"/>
              </w:rPr>
            </w:pPr>
          </w:p>
        </w:tc>
      </w:tr>
      <w:tr w:rsidR="00D54C65" w:rsidRPr="00011207" w14:paraId="7DF2673A" w14:textId="77777777" w:rsidTr="00AD2F59">
        <w:trPr>
          <w:trHeight w:val="279"/>
        </w:trPr>
        <w:tc>
          <w:tcPr>
            <w:tcW w:w="1305" w:type="pct"/>
          </w:tcPr>
          <w:p w14:paraId="7FE0CCCB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40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2"/>
                <w:szCs w:val="40"/>
                <w:lang w:val="en-GB"/>
              </w:rPr>
              <w:t>Email address:</w:t>
            </w:r>
          </w:p>
        </w:tc>
        <w:tc>
          <w:tcPr>
            <w:tcW w:w="3695" w:type="pct"/>
          </w:tcPr>
          <w:p w14:paraId="6E1D87DF" w14:textId="77777777" w:rsidR="00D54C65" w:rsidRPr="00011207" w:rsidRDefault="00D54C65" w:rsidP="00854147">
            <w:pPr>
              <w:spacing w:before="0" w:after="0"/>
              <w:jc w:val="both"/>
              <w:rPr>
                <w:rFonts w:asciiTheme="minorHAnsi" w:eastAsia="SimSun" w:hAnsiTheme="minorHAnsi" w:cstheme="minorHAnsi"/>
                <w:color w:val="3333FF"/>
                <w:sz w:val="22"/>
                <w:szCs w:val="40"/>
                <w:lang w:val="en-GB" w:eastAsia="zh-CN"/>
              </w:rPr>
            </w:pPr>
          </w:p>
        </w:tc>
      </w:tr>
    </w:tbl>
    <w:p w14:paraId="576F0797" w14:textId="0B3350FF" w:rsidR="00D54C65" w:rsidRPr="00011207" w:rsidRDefault="00D54C65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6B0480EB" w14:textId="253BFA65" w:rsidR="00361201" w:rsidRPr="00011207" w:rsidRDefault="00361201" w:rsidP="00361201">
      <w:pPr>
        <w:spacing w:after="0" w:line="240" w:lineRule="auto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Answers to the questionnaire can be shared with: </w:t>
      </w:r>
      <w:sdt>
        <w:sdtPr>
          <w:rPr>
            <w:rFonts w:cstheme="minorHAnsi"/>
            <w:lang w:val="en-GB"/>
          </w:rPr>
          <w:id w:val="159997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all ISOE Members </w:t>
      </w:r>
      <w:r w:rsidR="00EB0765">
        <w:rPr>
          <w:rFonts w:cstheme="minorHAnsi"/>
          <w:lang w:val="en-GB"/>
        </w:rPr>
        <w:t>(Ut. + Aut.)</w:t>
      </w:r>
      <w:r w:rsidRPr="00011207">
        <w:rPr>
          <w:rFonts w:cstheme="minorHAnsi"/>
          <w:lang w:val="en-GB"/>
        </w:rPr>
        <w:t xml:space="preserve">  </w:t>
      </w:r>
      <w:sdt>
        <w:sdtPr>
          <w:rPr>
            <w:rFonts w:cstheme="minorHAnsi"/>
            <w:lang w:val="en-GB"/>
          </w:rPr>
          <w:id w:val="-8225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Utilities only</w:t>
      </w:r>
    </w:p>
    <w:p w14:paraId="4AB709EC" w14:textId="77777777" w:rsidR="00361201" w:rsidRPr="00011207" w:rsidRDefault="00361201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59831EDF" w14:textId="77777777" w:rsidR="00E049A7" w:rsidRPr="00011207" w:rsidRDefault="00E049A7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164423E3" w14:textId="08C184EE" w:rsidR="008B1B70" w:rsidRPr="00011207" w:rsidRDefault="008B1B70" w:rsidP="002472A6">
      <w:pPr>
        <w:pStyle w:val="Titre1"/>
      </w:pPr>
      <w:r w:rsidRPr="00011207">
        <w:t>2.</w:t>
      </w:r>
      <w:r w:rsidR="00B30B6B" w:rsidRPr="00011207">
        <w:t> </w:t>
      </w:r>
      <w:r w:rsidR="00066A35" w:rsidRPr="00011207">
        <w:t>Main g</w:t>
      </w:r>
      <w:r w:rsidR="001D21D1" w:rsidRPr="00011207">
        <w:t xml:space="preserve">eneral </w:t>
      </w:r>
      <w:r w:rsidRPr="00011207">
        <w:t xml:space="preserve">measures in place </w:t>
      </w:r>
      <w:r w:rsidR="00CF2E18" w:rsidRPr="00011207">
        <w:t>on the site</w:t>
      </w:r>
      <w:r w:rsidR="00066A35" w:rsidRPr="00011207">
        <w:t xml:space="preserve"> related to COVID-19 Prevention </w:t>
      </w:r>
    </w:p>
    <w:p w14:paraId="4F216AE5" w14:textId="77777777" w:rsidR="008B1B70" w:rsidRPr="00011207" w:rsidRDefault="008B1B70" w:rsidP="00854147">
      <w:pPr>
        <w:spacing w:after="0" w:line="240" w:lineRule="auto"/>
        <w:jc w:val="both"/>
        <w:rPr>
          <w:rFonts w:cstheme="minorHAnsi"/>
          <w:b/>
          <w:lang w:val="en-GB"/>
        </w:rPr>
      </w:pPr>
      <w:r w:rsidRPr="00011207">
        <w:rPr>
          <w:rFonts w:cstheme="minorHAnsi"/>
          <w:lang w:val="en-GB"/>
        </w:rPr>
        <w:t xml:space="preserve">Could you please describe the </w:t>
      </w:r>
      <w:r w:rsidR="001D21D1" w:rsidRPr="00011207">
        <w:rPr>
          <w:rFonts w:cstheme="minorHAnsi"/>
          <w:lang w:val="en-GB"/>
        </w:rPr>
        <w:t xml:space="preserve">main </w:t>
      </w:r>
      <w:r w:rsidR="008813B5" w:rsidRPr="00011207">
        <w:rPr>
          <w:rFonts w:cstheme="minorHAnsi"/>
          <w:lang w:val="en-GB"/>
        </w:rPr>
        <w:t xml:space="preserve">precautionary </w:t>
      </w:r>
      <w:r w:rsidRPr="00011207">
        <w:rPr>
          <w:rFonts w:cstheme="minorHAnsi"/>
          <w:lang w:val="en-GB"/>
        </w:rPr>
        <w:t>measures taken by your utility to face the Covid-19 pandemic?</w:t>
      </w:r>
      <w:r w:rsidR="00387766" w:rsidRPr="00011207">
        <w:rPr>
          <w:rFonts w:cstheme="minorHAnsi"/>
          <w:lang w:val="en-GB"/>
        </w:rPr>
        <w:t xml:space="preserve"> Please describe and/or provide pictures, guidance, information notice if possible.</w:t>
      </w:r>
    </w:p>
    <w:p w14:paraId="500EAC35" w14:textId="28C486F5" w:rsidR="00571C04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3291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Monitoring symptoms</w:t>
      </w:r>
      <w:r w:rsidR="00116E90" w:rsidRPr="00011207">
        <w:rPr>
          <w:rFonts w:cstheme="minorHAnsi"/>
          <w:lang w:val="en-GB"/>
        </w:rPr>
        <w:t xml:space="preserve">: </w:t>
      </w:r>
      <w:r w:rsidR="00066A35" w:rsidRPr="00011207">
        <w:rPr>
          <w:rFonts w:cstheme="minorHAnsi"/>
          <w:lang w:val="en-GB"/>
        </w:rPr>
        <w:tab/>
      </w:r>
    </w:p>
    <w:p w14:paraId="59670896" w14:textId="167A3242" w:rsidR="00066A35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2668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Physical distancing (which distanced is considered as safe?)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ab/>
      </w:r>
    </w:p>
    <w:p w14:paraId="0C6A3E01" w14:textId="68E6CBDD" w:rsidR="00066A35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42367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Washing hands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ab/>
      </w:r>
    </w:p>
    <w:p w14:paraId="645A753A" w14:textId="7927DED5" w:rsidR="00066A35" w:rsidRPr="00011207" w:rsidRDefault="00700BA8" w:rsidP="00EF43A4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9981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Travel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ab/>
      </w:r>
    </w:p>
    <w:p w14:paraId="0B984625" w14:textId="099C93C2" w:rsidR="00066A35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9472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Dining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ab/>
      </w:r>
    </w:p>
    <w:p w14:paraId="7247E809" w14:textId="7E62DAB0" w:rsidR="00066A35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36258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Cleaning (disinfection)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ab/>
      </w:r>
    </w:p>
    <w:p w14:paraId="332E42C7" w14:textId="316C9164" w:rsidR="00066A35" w:rsidRPr="00011207" w:rsidRDefault="00700BA8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84670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5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66A35" w:rsidRPr="00011207">
        <w:rPr>
          <w:rFonts w:cstheme="minorHAnsi"/>
          <w:lang w:val="en-GB"/>
        </w:rPr>
        <w:t xml:space="preserve"> Other</w:t>
      </w:r>
      <w:r w:rsidR="00116E90" w:rsidRPr="00011207">
        <w:rPr>
          <w:rFonts w:cstheme="minorHAnsi"/>
          <w:lang w:val="en-GB"/>
        </w:rPr>
        <w:t>:</w:t>
      </w:r>
      <w:r w:rsidR="00066A35" w:rsidRPr="00011207">
        <w:rPr>
          <w:rFonts w:cstheme="minorHAnsi"/>
          <w:lang w:val="en-GB"/>
        </w:rPr>
        <w:t xml:space="preserve"> </w:t>
      </w:r>
      <w:r w:rsidR="00066A35" w:rsidRPr="00011207">
        <w:rPr>
          <w:rFonts w:cstheme="minorHAnsi"/>
          <w:lang w:val="en-GB"/>
        </w:rPr>
        <w:tab/>
      </w:r>
    </w:p>
    <w:p w14:paraId="5E0A601D" w14:textId="10C4A071" w:rsidR="00066A35" w:rsidRPr="00011207" w:rsidRDefault="00066A35" w:rsidP="00A65DB1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34E5409D" w14:textId="281139CD" w:rsidR="00066A35" w:rsidRPr="00011207" w:rsidRDefault="00066A35" w:rsidP="00A65DB1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5DF13F00" w14:textId="77777777" w:rsidR="00571C04" w:rsidRPr="00011207" w:rsidRDefault="00571C04" w:rsidP="00066A35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36F56A87" w14:textId="77777777" w:rsidR="008B1B70" w:rsidRPr="00011207" w:rsidRDefault="008B1B70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32CBFB5E" w14:textId="65C1212A" w:rsidR="00854147" w:rsidRPr="00011207" w:rsidRDefault="005B2AD7" w:rsidP="002472A6">
      <w:pPr>
        <w:pStyle w:val="Titre1"/>
      </w:pPr>
      <w:r w:rsidRPr="00011207">
        <w:t>3</w:t>
      </w:r>
      <w:r w:rsidR="004E56A2" w:rsidRPr="00011207">
        <w:t>.</w:t>
      </w:r>
      <w:r w:rsidR="00B30B6B" w:rsidRPr="00011207">
        <w:t> </w:t>
      </w:r>
      <w:r w:rsidR="00780FEA" w:rsidRPr="00011207">
        <w:t>General Work Practice</w:t>
      </w:r>
    </w:p>
    <w:p w14:paraId="56770908" w14:textId="12000101" w:rsidR="00FF2FC8" w:rsidRPr="00011207" w:rsidRDefault="001D21D1" w:rsidP="00854147">
      <w:pPr>
        <w:spacing w:after="0" w:line="240" w:lineRule="auto"/>
        <w:jc w:val="both"/>
        <w:rPr>
          <w:rFonts w:cstheme="minorHAnsi"/>
          <w:i/>
          <w:iCs/>
          <w:lang w:val="en-GB"/>
        </w:rPr>
      </w:pPr>
      <w:r w:rsidRPr="00011207">
        <w:rPr>
          <w:rFonts w:cstheme="minorHAnsi"/>
          <w:lang w:val="en-GB"/>
        </w:rPr>
        <w:t xml:space="preserve">What is put in place to </w:t>
      </w:r>
      <w:r w:rsidR="00FF2FC8" w:rsidRPr="00011207">
        <w:rPr>
          <w:rFonts w:cstheme="minorHAnsi"/>
          <w:lang w:val="en-GB"/>
        </w:rPr>
        <w:t>ensure that social distancing is respected</w:t>
      </w:r>
      <w:r w:rsidR="00720678" w:rsidRPr="00011207">
        <w:rPr>
          <w:rFonts w:cstheme="minorHAnsi"/>
          <w:lang w:val="en-GB"/>
        </w:rPr>
        <w:t xml:space="preserve"> in different areas </w:t>
      </w:r>
      <w:r w:rsidR="00915DAD" w:rsidRPr="00011207">
        <w:rPr>
          <w:rFonts w:cstheme="minorHAnsi"/>
          <w:lang w:val="en-GB"/>
        </w:rPr>
        <w:t xml:space="preserve">(on site, </w:t>
      </w:r>
      <w:r w:rsidR="00142A22" w:rsidRPr="00011207">
        <w:rPr>
          <w:rFonts w:cstheme="minorHAnsi"/>
          <w:lang w:val="en-GB"/>
        </w:rPr>
        <w:t>in offices,</w:t>
      </w:r>
      <w:r w:rsidR="005B2AD7" w:rsidRPr="00011207">
        <w:rPr>
          <w:rFonts w:cstheme="minorHAnsi"/>
          <w:lang w:val="en-GB"/>
        </w:rPr>
        <w:t xml:space="preserve"> changing </w:t>
      </w:r>
      <w:r w:rsidR="00D12C99" w:rsidRPr="00011207">
        <w:rPr>
          <w:rFonts w:cstheme="minorHAnsi"/>
          <w:lang w:val="en-GB"/>
        </w:rPr>
        <w:t>rooms…</w:t>
      </w:r>
      <w:r w:rsidR="00915DAD" w:rsidRPr="00011207">
        <w:rPr>
          <w:rFonts w:cstheme="minorHAnsi"/>
          <w:lang w:val="en-GB"/>
        </w:rPr>
        <w:t>)</w:t>
      </w:r>
      <w:r w:rsidR="00FF2FC8" w:rsidRPr="00011207">
        <w:rPr>
          <w:rFonts w:cstheme="minorHAnsi"/>
          <w:lang w:val="en-GB"/>
        </w:rPr>
        <w:t xml:space="preserve">? Please </w:t>
      </w:r>
      <w:r w:rsidR="00275A75" w:rsidRPr="00011207">
        <w:rPr>
          <w:rFonts w:cstheme="minorHAnsi"/>
          <w:lang w:val="en-GB"/>
        </w:rPr>
        <w:t>describe</w:t>
      </w:r>
      <w:r w:rsidR="00A435D3" w:rsidRPr="00011207">
        <w:rPr>
          <w:rFonts w:cstheme="minorHAnsi"/>
          <w:lang w:val="en-GB"/>
        </w:rPr>
        <w:t xml:space="preserve"> and</w:t>
      </w:r>
      <w:r w:rsidR="00425FA4" w:rsidRPr="00011207">
        <w:rPr>
          <w:rFonts w:cstheme="minorHAnsi"/>
          <w:lang w:val="en-GB"/>
        </w:rPr>
        <w:t>/or</w:t>
      </w:r>
      <w:r w:rsidR="00A435D3" w:rsidRPr="00011207">
        <w:rPr>
          <w:rFonts w:cstheme="minorHAnsi"/>
          <w:lang w:val="en-GB"/>
        </w:rPr>
        <w:t xml:space="preserve"> provide pictures if possible</w:t>
      </w:r>
      <w:r w:rsidRPr="00011207" w:rsidDel="001D21D1">
        <w:rPr>
          <w:rFonts w:cstheme="minorHAnsi"/>
          <w:lang w:val="en-GB"/>
        </w:rPr>
        <w:t xml:space="preserve"> </w:t>
      </w:r>
      <w:r w:rsidR="00FF2FC8" w:rsidRPr="00011207">
        <w:rPr>
          <w:rFonts w:cstheme="minorHAnsi"/>
          <w:i/>
          <w:iCs/>
          <w:lang w:val="en-GB"/>
        </w:rPr>
        <w:t>(</w:t>
      </w:r>
      <w:r w:rsidR="00A435D3" w:rsidRPr="00011207">
        <w:rPr>
          <w:rFonts w:cstheme="minorHAnsi"/>
          <w:i/>
          <w:iCs/>
          <w:lang w:val="en-GB"/>
        </w:rPr>
        <w:t xml:space="preserve">for ex. </w:t>
      </w:r>
      <w:r w:rsidR="00FF2FC8" w:rsidRPr="00011207">
        <w:rPr>
          <w:rFonts w:cstheme="minorHAnsi"/>
          <w:i/>
          <w:iCs/>
          <w:lang w:val="en-GB"/>
        </w:rPr>
        <w:t>painted spacing dots on sidewalks and floors, adhesives, etc)</w:t>
      </w:r>
      <w:r w:rsidR="00F64472" w:rsidRPr="00011207">
        <w:rPr>
          <w:rFonts w:cstheme="minorHAnsi"/>
          <w:i/>
          <w:iCs/>
          <w:lang w:val="en-GB"/>
        </w:rPr>
        <w:t>.</w:t>
      </w:r>
    </w:p>
    <w:p w14:paraId="00228C93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487792D5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2E48CE66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3A22D8D3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62D3FD8C" w14:textId="77777777" w:rsidR="00066A35" w:rsidRPr="00011207" w:rsidRDefault="00066A35" w:rsidP="00066A35">
      <w:pPr>
        <w:tabs>
          <w:tab w:val="bar" w:pos="284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2515E723" w14:textId="1D6F4FF3" w:rsidR="00854147" w:rsidRPr="00011207" w:rsidRDefault="00854147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64B3A0E3" w14:textId="77777777" w:rsidR="001639DD" w:rsidRPr="00011207" w:rsidRDefault="001639DD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38C67C67" w14:textId="353214CF" w:rsidR="00DD0C92" w:rsidRPr="00011207" w:rsidRDefault="00DD0C92" w:rsidP="00DD0C92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How is the Covid-19 risk integrated into existing risk analyses</w:t>
      </w:r>
      <w:r w:rsidR="005B2AD7" w:rsidRPr="00011207">
        <w:rPr>
          <w:rFonts w:cstheme="minorHAnsi"/>
          <w:lang w:val="en-GB"/>
        </w:rPr>
        <w:t xml:space="preserve"> performed prior implementation of activities</w:t>
      </w:r>
      <w:r w:rsidRPr="00011207">
        <w:rPr>
          <w:rFonts w:cstheme="minorHAnsi"/>
          <w:lang w:val="en-GB"/>
        </w:rPr>
        <w:t>?</w:t>
      </w:r>
    </w:p>
    <w:p w14:paraId="366CBFF5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050CED1A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5BF0C2C7" w14:textId="77777777" w:rsidR="00A65DB1" w:rsidRPr="00011207" w:rsidRDefault="00A65DB1" w:rsidP="00A65DB1">
      <w:pPr>
        <w:tabs>
          <w:tab w:val="bar" w:pos="284"/>
          <w:tab w:val="right" w:leader="dot" w:pos="8647"/>
        </w:tabs>
        <w:spacing w:after="0" w:line="240" w:lineRule="auto"/>
        <w:ind w:left="426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</w:p>
    <w:p w14:paraId="7C348074" w14:textId="77777777" w:rsidR="00066A35" w:rsidRPr="00011207" w:rsidRDefault="00066A35" w:rsidP="00066A35">
      <w:pPr>
        <w:tabs>
          <w:tab w:val="bar" w:pos="284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47D3D1A1" w14:textId="77777777" w:rsidR="00AE48B8" w:rsidRPr="00011207" w:rsidRDefault="00AE48B8" w:rsidP="00720678">
      <w:pPr>
        <w:spacing w:after="0" w:line="240" w:lineRule="auto"/>
        <w:jc w:val="right"/>
        <w:rPr>
          <w:rFonts w:cstheme="minorHAnsi"/>
          <w:lang w:val="en-GB"/>
        </w:rPr>
      </w:pPr>
    </w:p>
    <w:p w14:paraId="495C48CE" w14:textId="53C23109" w:rsidR="00C964F6" w:rsidRPr="00011207" w:rsidRDefault="004E56A2" w:rsidP="00854147">
      <w:pPr>
        <w:spacing w:after="0" w:line="240" w:lineRule="auto"/>
        <w:jc w:val="both"/>
        <w:rPr>
          <w:rFonts w:cstheme="minorHAnsi"/>
          <w:i/>
          <w:iCs/>
          <w:lang w:val="en-GB"/>
        </w:rPr>
      </w:pPr>
      <w:r w:rsidRPr="00011207">
        <w:rPr>
          <w:rFonts w:cstheme="minorHAnsi"/>
          <w:lang w:val="en-GB"/>
        </w:rPr>
        <w:t>Which measures are taken</w:t>
      </w:r>
      <w:r w:rsidR="00C964F6" w:rsidRPr="00011207">
        <w:rPr>
          <w:rFonts w:cstheme="minorHAnsi"/>
          <w:lang w:val="en-GB"/>
        </w:rPr>
        <w:t xml:space="preserve"> when </w:t>
      </w:r>
      <w:r w:rsidRPr="00011207">
        <w:rPr>
          <w:rFonts w:cstheme="minorHAnsi"/>
          <w:lang w:val="en-GB"/>
        </w:rPr>
        <w:t xml:space="preserve">the </w:t>
      </w:r>
      <w:r w:rsidR="00142A22" w:rsidRPr="00011207">
        <w:rPr>
          <w:rFonts w:cstheme="minorHAnsi"/>
          <w:lang w:val="en-GB"/>
        </w:rPr>
        <w:t>physical</w:t>
      </w:r>
      <w:r w:rsidR="00C964F6" w:rsidRPr="00011207">
        <w:rPr>
          <w:rFonts w:cstheme="minorHAnsi"/>
          <w:lang w:val="en-GB"/>
        </w:rPr>
        <w:t xml:space="preserve"> distancing </w:t>
      </w:r>
      <w:r w:rsidR="004B2A82" w:rsidRPr="00011207">
        <w:rPr>
          <w:rFonts w:cstheme="minorHAnsi"/>
          <w:lang w:val="en-GB"/>
        </w:rPr>
        <w:t>can</w:t>
      </w:r>
      <w:r w:rsidR="00C964F6" w:rsidRPr="00011207">
        <w:rPr>
          <w:rFonts w:cstheme="minorHAnsi"/>
          <w:lang w:val="en-GB"/>
        </w:rPr>
        <w:t>not</w:t>
      </w:r>
      <w:r w:rsidR="004B2A82" w:rsidRPr="00011207">
        <w:rPr>
          <w:rFonts w:cstheme="minorHAnsi"/>
          <w:lang w:val="en-GB"/>
        </w:rPr>
        <w:t xml:space="preserve"> be</w:t>
      </w:r>
      <w:r w:rsidR="00C964F6" w:rsidRPr="00011207">
        <w:rPr>
          <w:rFonts w:cstheme="minorHAnsi"/>
          <w:lang w:val="en-GB"/>
        </w:rPr>
        <w:t xml:space="preserve"> respected</w:t>
      </w:r>
      <w:r w:rsidR="00EE0629" w:rsidRPr="00011207">
        <w:rPr>
          <w:rFonts w:cstheme="minorHAnsi"/>
          <w:lang w:val="en-GB"/>
        </w:rPr>
        <w:t xml:space="preserve"> </w:t>
      </w:r>
      <w:r w:rsidRPr="00011207">
        <w:rPr>
          <w:rFonts w:cstheme="minorHAnsi"/>
          <w:lang w:val="en-GB"/>
        </w:rPr>
        <w:t xml:space="preserve">to perform a </w:t>
      </w:r>
      <w:r w:rsidR="001E77D8" w:rsidRPr="00011207">
        <w:rPr>
          <w:rFonts w:cstheme="minorHAnsi"/>
          <w:lang w:val="en-GB"/>
        </w:rPr>
        <w:t xml:space="preserve">job/task </w:t>
      </w:r>
      <w:r w:rsidR="00EE0629" w:rsidRPr="00011207">
        <w:rPr>
          <w:rFonts w:cstheme="minorHAnsi"/>
          <w:lang w:val="en-GB"/>
        </w:rPr>
        <w:t>(cramped environment…)</w:t>
      </w:r>
      <w:r w:rsidR="00C964F6" w:rsidRPr="00011207">
        <w:rPr>
          <w:rFonts w:cstheme="minorHAnsi"/>
          <w:lang w:val="en-GB"/>
        </w:rPr>
        <w:t xml:space="preserve">? </w:t>
      </w:r>
    </w:p>
    <w:p w14:paraId="7DFEEA57" w14:textId="77777777" w:rsidR="005B2AD7" w:rsidRPr="00011207" w:rsidRDefault="005B2AD7" w:rsidP="005B2AD7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Collective protections:</w:t>
      </w:r>
      <w:r w:rsidRPr="00011207">
        <w:rPr>
          <w:rFonts w:cstheme="minorHAnsi"/>
          <w:lang w:val="en-GB"/>
        </w:rPr>
        <w:tab/>
      </w:r>
    </w:p>
    <w:p w14:paraId="060210DA" w14:textId="77777777" w:rsidR="005B2AD7" w:rsidRPr="00011207" w:rsidRDefault="005B2AD7" w:rsidP="005B2AD7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7461F2F4" w14:textId="32D382C8" w:rsidR="00232F67" w:rsidRPr="00011207" w:rsidRDefault="00142A22" w:rsidP="00142A22">
      <w:pPr>
        <w:pStyle w:val="Paragraphedeliste"/>
        <w:numPr>
          <w:ilvl w:val="0"/>
          <w:numId w:val="7"/>
        </w:numPr>
        <w:tabs>
          <w:tab w:val="bar" w:pos="284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Personal protective equipments (please specify in which conditions they are used):</w:t>
      </w:r>
    </w:p>
    <w:p w14:paraId="4A28EDD4" w14:textId="2AC3B018" w:rsidR="00142A22" w:rsidRPr="00011207" w:rsidRDefault="00142A22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8762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Surgical mask:</w:t>
      </w:r>
      <w:r w:rsidRPr="00011207">
        <w:rPr>
          <w:rFonts w:cstheme="minorHAnsi"/>
          <w:lang w:val="en-GB"/>
        </w:rPr>
        <w:tab/>
      </w:r>
    </w:p>
    <w:p w14:paraId="0F3EE1D6" w14:textId="44EC1EF8" w:rsidR="00142A22" w:rsidRPr="00011207" w:rsidRDefault="00142A22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3376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14C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Half-face respirator</w:t>
      </w:r>
      <w:r w:rsidR="00B30B6B" w:rsidRPr="00011207">
        <w:rPr>
          <w:rFonts w:cstheme="minorHAnsi"/>
          <w:lang w:val="en-GB"/>
        </w:rPr>
        <w:t>:</w:t>
      </w:r>
      <w:r w:rsidR="0060314C" w:rsidRPr="00011207">
        <w:rPr>
          <w:rFonts w:cstheme="minorHAnsi"/>
          <w:lang w:val="en-GB"/>
        </w:rPr>
        <w:tab/>
      </w:r>
    </w:p>
    <w:p w14:paraId="3F60E5E2" w14:textId="316CD747" w:rsidR="00142A22" w:rsidRPr="00011207" w:rsidRDefault="00142A22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49423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Full face respirator</w:t>
      </w:r>
      <w:r w:rsidR="00B30B6B" w:rsidRPr="00011207">
        <w:rPr>
          <w:rFonts w:cstheme="minorHAnsi"/>
          <w:lang w:val="en-GB"/>
        </w:rPr>
        <w:t>:</w:t>
      </w:r>
      <w:r w:rsidR="0060314C" w:rsidRPr="00011207">
        <w:rPr>
          <w:rFonts w:cstheme="minorHAnsi"/>
          <w:lang w:val="en-GB"/>
        </w:rPr>
        <w:tab/>
      </w:r>
    </w:p>
    <w:p w14:paraId="227750B7" w14:textId="378B87B3" w:rsidR="0060314C" w:rsidRPr="00011207" w:rsidRDefault="0060314C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42515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Gowns</w:t>
      </w:r>
      <w:r w:rsidR="00B30B6B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ab/>
      </w:r>
    </w:p>
    <w:p w14:paraId="2D92F96A" w14:textId="7EE1ADBF" w:rsidR="0060314C" w:rsidRPr="00011207" w:rsidRDefault="0060314C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55116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Face shields</w:t>
      </w:r>
      <w:r w:rsidR="00B30B6B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ab/>
      </w:r>
    </w:p>
    <w:p w14:paraId="4A7276F0" w14:textId="774CF903" w:rsidR="0060314C" w:rsidRPr="00011207" w:rsidRDefault="0060314C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25794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Gloves</w:t>
      </w:r>
      <w:r w:rsidR="00B30B6B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ab/>
      </w:r>
    </w:p>
    <w:p w14:paraId="39C1C2B1" w14:textId="5EF9D76F" w:rsidR="0060314C" w:rsidRPr="00011207" w:rsidRDefault="0060314C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9654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Other</w:t>
      </w:r>
      <w:r w:rsidR="00B30B6B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ab/>
      </w:r>
    </w:p>
    <w:p w14:paraId="4775FFD2" w14:textId="77777777" w:rsidR="00142A22" w:rsidRPr="00011207" w:rsidRDefault="00142A22" w:rsidP="00142A22">
      <w:pPr>
        <w:tabs>
          <w:tab w:val="bar" w:pos="284"/>
          <w:tab w:val="left" w:pos="851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0FFAC031" w14:textId="289597F5" w:rsidR="00142A22" w:rsidRPr="00011207" w:rsidRDefault="00AE48B8" w:rsidP="00DD0C92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Changing work practice (</w:t>
      </w:r>
      <w:r w:rsidR="00D12C99" w:rsidRPr="00011207">
        <w:rPr>
          <w:rFonts w:cstheme="minorHAnsi"/>
          <w:lang w:val="en-GB"/>
        </w:rPr>
        <w:t>e.g.</w:t>
      </w:r>
      <w:r w:rsidRPr="00011207">
        <w:rPr>
          <w:rFonts w:cstheme="minorHAnsi"/>
          <w:lang w:val="en-GB"/>
        </w:rPr>
        <w:t xml:space="preserve"> </w:t>
      </w:r>
      <w:r w:rsidR="00F44349" w:rsidRPr="00011207">
        <w:rPr>
          <w:rFonts w:cstheme="minorHAnsi"/>
          <w:lang w:val="en-GB"/>
        </w:rPr>
        <w:t xml:space="preserve">reducing </w:t>
      </w:r>
      <w:r w:rsidRPr="00011207">
        <w:rPr>
          <w:rFonts w:cstheme="minorHAnsi"/>
          <w:lang w:val="en-GB"/>
        </w:rPr>
        <w:t>the number of workers</w:t>
      </w:r>
      <w:r w:rsidR="00EF43A4" w:rsidRPr="00011207">
        <w:rPr>
          <w:rFonts w:cstheme="minorHAnsi"/>
          <w:lang w:val="en-GB"/>
        </w:rPr>
        <w:t>, modifying planning or time schedules</w:t>
      </w:r>
      <w:r w:rsidRPr="00011207">
        <w:rPr>
          <w:rFonts w:cstheme="minorHAnsi"/>
          <w:lang w:val="en-GB"/>
        </w:rPr>
        <w:t>)</w:t>
      </w:r>
      <w:r w:rsidR="00DD0C92" w:rsidRPr="00011207">
        <w:rPr>
          <w:rFonts w:cstheme="minorHAnsi"/>
          <w:lang w:val="en-GB"/>
        </w:rPr>
        <w:t xml:space="preserve">: </w:t>
      </w:r>
      <w:r w:rsidR="00DD0C92" w:rsidRPr="00011207">
        <w:rPr>
          <w:rFonts w:cstheme="minorHAnsi"/>
          <w:lang w:val="en-GB"/>
        </w:rPr>
        <w:tab/>
      </w:r>
    </w:p>
    <w:p w14:paraId="02B5D7B1" w14:textId="04DBED67" w:rsidR="00066A35" w:rsidRPr="00011207" w:rsidRDefault="005B2AD7" w:rsidP="005B2AD7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7C252F60" w14:textId="77777777" w:rsidR="00DD0C92" w:rsidRPr="00011207" w:rsidRDefault="00DD0C92" w:rsidP="00DD0C92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1ABEEB54" w14:textId="1970D22C" w:rsidR="00DD0C92" w:rsidRPr="00011207" w:rsidRDefault="00DD0C92" w:rsidP="00DD0C92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Cancelling the job: </w:t>
      </w:r>
      <w:r w:rsidRPr="00011207">
        <w:rPr>
          <w:rFonts w:cstheme="minorHAnsi"/>
          <w:lang w:val="en-GB"/>
        </w:rPr>
        <w:tab/>
      </w:r>
    </w:p>
    <w:p w14:paraId="3F60A947" w14:textId="0F51282A" w:rsidR="00DD0C92" w:rsidRPr="00011207" w:rsidRDefault="005B2AD7" w:rsidP="00DD0C92">
      <w:pPr>
        <w:pStyle w:val="Paragraphedeliste"/>
        <w:tabs>
          <w:tab w:val="bar" w:pos="284"/>
          <w:tab w:val="left" w:pos="851"/>
          <w:tab w:val="right" w:leader="dot" w:pos="8647"/>
        </w:tabs>
        <w:spacing w:after="0" w:line="240" w:lineRule="auto"/>
        <w:ind w:left="70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377E83BD" w14:textId="77777777" w:rsidR="005B2AD7" w:rsidRPr="00011207" w:rsidRDefault="005B2AD7" w:rsidP="00DD0C92">
      <w:pPr>
        <w:pStyle w:val="Paragraphedeliste"/>
        <w:tabs>
          <w:tab w:val="bar" w:pos="284"/>
          <w:tab w:val="left" w:pos="851"/>
          <w:tab w:val="right" w:leader="dot" w:pos="8647"/>
        </w:tabs>
        <w:spacing w:after="0" w:line="240" w:lineRule="auto"/>
        <w:ind w:left="700"/>
        <w:jc w:val="both"/>
        <w:rPr>
          <w:rFonts w:cstheme="minorHAnsi"/>
          <w:lang w:val="en-GB"/>
        </w:rPr>
      </w:pPr>
    </w:p>
    <w:p w14:paraId="183B9670" w14:textId="0B90B125" w:rsidR="00DD0C92" w:rsidRPr="00011207" w:rsidRDefault="00DD0C92" w:rsidP="00DD0C92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Other: </w:t>
      </w:r>
      <w:r w:rsidRPr="00011207">
        <w:rPr>
          <w:rFonts w:cstheme="minorHAnsi"/>
          <w:lang w:val="en-GB"/>
        </w:rPr>
        <w:tab/>
      </w:r>
    </w:p>
    <w:p w14:paraId="48E896DB" w14:textId="7FA1CB74" w:rsidR="005B2AD7" w:rsidRPr="00011207" w:rsidRDefault="005B2AD7" w:rsidP="005B2AD7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6CB27EF6" w14:textId="02DDFE48" w:rsidR="00232F67" w:rsidRPr="00011207" w:rsidRDefault="00232F67" w:rsidP="00DD0C92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02F6F846" w14:textId="096B9B87" w:rsidR="00232F67" w:rsidRPr="00011207" w:rsidRDefault="00232F67" w:rsidP="00232F67">
      <w:pPr>
        <w:spacing w:after="0" w:line="240" w:lineRule="auto"/>
        <w:jc w:val="right"/>
        <w:rPr>
          <w:rFonts w:cstheme="minorHAnsi"/>
          <w:lang w:val="en-GB"/>
        </w:rPr>
      </w:pPr>
    </w:p>
    <w:p w14:paraId="7D14F297" w14:textId="77777777" w:rsidR="005B2AD7" w:rsidRPr="00011207" w:rsidRDefault="005B2AD7" w:rsidP="00720678">
      <w:pPr>
        <w:spacing w:after="0" w:line="240" w:lineRule="auto"/>
        <w:jc w:val="both"/>
        <w:rPr>
          <w:rFonts w:cstheme="minorHAnsi"/>
          <w:lang w:val="en-GB"/>
        </w:rPr>
      </w:pPr>
    </w:p>
    <w:p w14:paraId="79DBCF8A" w14:textId="6E0CD359" w:rsidR="00720678" w:rsidRPr="00011207" w:rsidRDefault="005B2AD7" w:rsidP="00720678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Are there any recommendations regarding handling of tools?</w:t>
      </w:r>
    </w:p>
    <w:p w14:paraId="17D194C8" w14:textId="10F1AA1A" w:rsidR="005B2AD7" w:rsidRPr="00011207" w:rsidRDefault="005B2AD7" w:rsidP="00EF43A4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Shared tools: </w:t>
      </w:r>
      <w:r w:rsidRPr="00011207">
        <w:rPr>
          <w:rFonts w:cstheme="minorHAnsi"/>
          <w:lang w:val="en-GB"/>
        </w:rPr>
        <w:tab/>
      </w:r>
    </w:p>
    <w:p w14:paraId="5E4571B4" w14:textId="534AEB86" w:rsidR="005B2AD7" w:rsidRPr="00011207" w:rsidRDefault="005B2AD7" w:rsidP="002E76E1">
      <w:pPr>
        <w:tabs>
          <w:tab w:val="bar" w:pos="284"/>
          <w:tab w:val="left" w:pos="709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7C3A437A" w14:textId="77777777" w:rsidR="005B2AD7" w:rsidRPr="00011207" w:rsidRDefault="005B2AD7" w:rsidP="005B2AD7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585C5E6E" w14:textId="43A2FD1A" w:rsidR="005B2AD7" w:rsidRPr="00011207" w:rsidRDefault="005B2AD7" w:rsidP="005B2AD7">
      <w:pPr>
        <w:pStyle w:val="Paragraphedeliste"/>
        <w:numPr>
          <w:ilvl w:val="0"/>
          <w:numId w:val="7"/>
        </w:num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Personal tools: </w:t>
      </w:r>
      <w:r w:rsidRPr="00011207">
        <w:rPr>
          <w:rFonts w:cstheme="minorHAnsi"/>
          <w:lang w:val="en-GB"/>
        </w:rPr>
        <w:tab/>
      </w:r>
    </w:p>
    <w:p w14:paraId="6A9F8DC8" w14:textId="77777777" w:rsidR="005B2AD7" w:rsidRPr="00011207" w:rsidRDefault="005B2AD7" w:rsidP="002E76E1">
      <w:pPr>
        <w:tabs>
          <w:tab w:val="bar" w:pos="284"/>
          <w:tab w:val="left" w:pos="709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3368398D" w14:textId="4074B54F" w:rsidR="005B2AD7" w:rsidRPr="00011207" w:rsidRDefault="005B2AD7" w:rsidP="005B2AD7">
      <w:pPr>
        <w:tabs>
          <w:tab w:val="bar" w:pos="284"/>
          <w:tab w:val="left" w:pos="851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0BCFCECA" w14:textId="77777777" w:rsidR="00E342D4" w:rsidRPr="00011207" w:rsidRDefault="00E342D4" w:rsidP="00E342D4">
      <w:pPr>
        <w:spacing w:after="0" w:line="240" w:lineRule="auto"/>
        <w:jc w:val="both"/>
        <w:rPr>
          <w:rFonts w:cstheme="minorHAnsi"/>
          <w:lang w:val="en-GB"/>
        </w:rPr>
      </w:pPr>
    </w:p>
    <w:p w14:paraId="751A1E87" w14:textId="48114E18" w:rsidR="00720678" w:rsidRPr="00011207" w:rsidRDefault="00720678" w:rsidP="00232F67">
      <w:pPr>
        <w:spacing w:after="0" w:line="240" w:lineRule="auto"/>
        <w:jc w:val="right"/>
        <w:rPr>
          <w:rFonts w:cstheme="minorHAnsi"/>
          <w:lang w:val="en-GB"/>
        </w:rPr>
      </w:pPr>
    </w:p>
    <w:p w14:paraId="5586346E" w14:textId="77777777" w:rsidR="002E76E1" w:rsidRPr="00011207" w:rsidRDefault="002E76E1">
      <w:pPr>
        <w:rPr>
          <w:rFonts w:eastAsiaTheme="minorEastAsia" w:cstheme="minorHAnsi"/>
          <w:b/>
          <w:i/>
          <w:u w:val="single"/>
          <w:lang w:val="en-GB" w:eastAsia="fr-FR"/>
        </w:rPr>
      </w:pPr>
      <w:r w:rsidRPr="00011207">
        <w:rPr>
          <w:rFonts w:cstheme="minorHAnsi"/>
          <w:lang w:val="en-GB"/>
        </w:rPr>
        <w:br w:type="page"/>
      </w:r>
    </w:p>
    <w:p w14:paraId="7F02B188" w14:textId="661D8CBB" w:rsidR="004E56A2" w:rsidRPr="00011207" w:rsidRDefault="005B2AD7" w:rsidP="002472A6">
      <w:pPr>
        <w:pStyle w:val="Titre1"/>
      </w:pPr>
      <w:r w:rsidRPr="00011207">
        <w:lastRenderedPageBreak/>
        <w:t>4</w:t>
      </w:r>
      <w:r w:rsidR="00150E24" w:rsidRPr="00011207">
        <w:t>.</w:t>
      </w:r>
      <w:r w:rsidR="00B30B6B" w:rsidRPr="00011207">
        <w:t> </w:t>
      </w:r>
      <w:r w:rsidR="00AE48B8" w:rsidRPr="00011207">
        <w:t xml:space="preserve">Work practices in </w:t>
      </w:r>
      <w:r w:rsidR="00066A35" w:rsidRPr="00011207">
        <w:t>Radiation Controlled Area (RCA)</w:t>
      </w:r>
    </w:p>
    <w:p w14:paraId="2561AB8A" w14:textId="77046E9D" w:rsidR="00260BE9" w:rsidRPr="00011207" w:rsidRDefault="00260BE9" w:rsidP="00DC237B">
      <w:pPr>
        <w:spacing w:after="0" w:line="240" w:lineRule="auto"/>
        <w:jc w:val="both"/>
        <w:rPr>
          <w:rFonts w:cstheme="minorHAnsi"/>
          <w:lang w:val="en-GB"/>
        </w:rPr>
      </w:pPr>
    </w:p>
    <w:p w14:paraId="001461BE" w14:textId="7BECA3FD" w:rsidR="00AE48B8" w:rsidRPr="00011207" w:rsidRDefault="00AE48B8" w:rsidP="00DC237B">
      <w:pPr>
        <w:spacing w:after="0" w:line="240" w:lineRule="auto"/>
        <w:jc w:val="both"/>
        <w:rPr>
          <w:rFonts w:cstheme="minorHAnsi"/>
          <w:b/>
          <w:i/>
          <w:u w:val="single"/>
          <w:lang w:val="en-GB"/>
        </w:rPr>
      </w:pPr>
      <w:r w:rsidRPr="00011207">
        <w:rPr>
          <w:rFonts w:cstheme="minorHAnsi"/>
          <w:b/>
          <w:i/>
          <w:u w:val="single"/>
          <w:lang w:val="en-GB"/>
        </w:rPr>
        <w:t>Entering RCA</w:t>
      </w:r>
    </w:p>
    <w:p w14:paraId="2EFE8DCC" w14:textId="0DF34B41" w:rsidR="007D4638" w:rsidRPr="00011207" w:rsidRDefault="008F312F" w:rsidP="0085414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Are there specific COVID-19 measures/procedures </w:t>
      </w:r>
      <w:r w:rsidR="007D4638" w:rsidRPr="00011207">
        <w:rPr>
          <w:rFonts w:cstheme="minorHAnsi"/>
          <w:lang w:val="en-GB"/>
        </w:rPr>
        <w:t>implemented to enter RCA</w:t>
      </w:r>
      <w:r w:rsidR="003D4702" w:rsidRPr="00011207">
        <w:rPr>
          <w:rFonts w:cstheme="minorHAnsi"/>
          <w:lang w:val="en-GB"/>
        </w:rPr>
        <w:t>?</w:t>
      </w:r>
    </w:p>
    <w:p w14:paraId="76929B94" w14:textId="0FA0E03B" w:rsidR="00232F67" w:rsidRPr="00011207" w:rsidRDefault="008F312F" w:rsidP="008F312F">
      <w:pPr>
        <w:tabs>
          <w:tab w:val="bar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8024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YES   </w:t>
      </w:r>
      <w:sdt>
        <w:sdtPr>
          <w:rPr>
            <w:rFonts w:cstheme="minorHAnsi"/>
            <w:lang w:val="en-GB"/>
          </w:rPr>
          <w:id w:val="-130870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NO</w:t>
      </w:r>
    </w:p>
    <w:p w14:paraId="0C327919" w14:textId="499AA766" w:rsidR="008F312F" w:rsidRPr="00011207" w:rsidRDefault="008F312F" w:rsidP="008F312F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  <w:t xml:space="preserve">If Yes, </w:t>
      </w:r>
      <w:r w:rsidR="00D12C99" w:rsidRPr="00011207">
        <w:rPr>
          <w:rFonts w:cstheme="minorHAnsi"/>
          <w:lang w:val="en-GB"/>
        </w:rPr>
        <w:t>please</w:t>
      </w:r>
      <w:r w:rsidRPr="00011207">
        <w:rPr>
          <w:rFonts w:cstheme="minorHAnsi"/>
          <w:lang w:val="en-GB"/>
        </w:rPr>
        <w:t xml:space="preserve"> specify: </w:t>
      </w:r>
      <w:r w:rsidRPr="00011207">
        <w:rPr>
          <w:rFonts w:cstheme="minorHAnsi"/>
          <w:lang w:val="en-GB"/>
        </w:rPr>
        <w:tab/>
      </w:r>
    </w:p>
    <w:p w14:paraId="7167801D" w14:textId="77777777" w:rsidR="00232F67" w:rsidRPr="00011207" w:rsidRDefault="00232F67" w:rsidP="00232F67">
      <w:pPr>
        <w:tabs>
          <w:tab w:val="bar" w:pos="284"/>
        </w:tabs>
        <w:spacing w:after="0" w:line="240" w:lineRule="auto"/>
        <w:ind w:left="340"/>
        <w:jc w:val="both"/>
        <w:rPr>
          <w:rFonts w:cstheme="minorHAnsi"/>
          <w:color w:val="3333FF"/>
          <w:lang w:val="en-GB"/>
        </w:rPr>
      </w:pPr>
    </w:p>
    <w:p w14:paraId="73F102F1" w14:textId="77777777" w:rsidR="00260BE9" w:rsidRPr="00011207" w:rsidRDefault="00260BE9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000ADEBA" w14:textId="4D14C307" w:rsidR="007D4638" w:rsidRPr="00011207" w:rsidRDefault="008F312F" w:rsidP="0085414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Are there specific COVID-19 measures/procedures implemented to enter</w:t>
      </w:r>
      <w:r w:rsidR="007D4638" w:rsidRPr="00011207">
        <w:rPr>
          <w:rFonts w:cstheme="minorHAnsi"/>
          <w:lang w:val="en-GB"/>
        </w:rPr>
        <w:t xml:space="preserve"> </w:t>
      </w:r>
      <w:r w:rsidR="00361865" w:rsidRPr="00011207">
        <w:rPr>
          <w:rFonts w:cstheme="minorHAnsi"/>
          <w:lang w:val="en-GB"/>
        </w:rPr>
        <w:t>Reactor Building</w:t>
      </w:r>
      <w:r w:rsidR="003D4702" w:rsidRPr="00011207">
        <w:rPr>
          <w:rFonts w:cstheme="minorHAnsi"/>
          <w:lang w:val="en-GB"/>
        </w:rPr>
        <w:t>?</w:t>
      </w:r>
    </w:p>
    <w:p w14:paraId="29A7E398" w14:textId="272D57B2" w:rsidR="008F312F" w:rsidRPr="00011207" w:rsidRDefault="008F312F" w:rsidP="008F312F">
      <w:pPr>
        <w:tabs>
          <w:tab w:val="bar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678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YES   </w:t>
      </w:r>
      <w:sdt>
        <w:sdtPr>
          <w:rPr>
            <w:rFonts w:cstheme="minorHAnsi"/>
            <w:lang w:val="en-GB"/>
          </w:rPr>
          <w:id w:val="19935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NO</w:t>
      </w:r>
    </w:p>
    <w:p w14:paraId="28D2FA50" w14:textId="308ACE9E" w:rsidR="008F312F" w:rsidRPr="00011207" w:rsidRDefault="008F312F" w:rsidP="008F312F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  <w:t xml:space="preserve">If Yes, </w:t>
      </w:r>
      <w:r w:rsidR="00D12C99" w:rsidRPr="00011207">
        <w:rPr>
          <w:rFonts w:cstheme="minorHAnsi"/>
          <w:lang w:val="en-GB"/>
        </w:rPr>
        <w:t>please</w:t>
      </w:r>
      <w:r w:rsidRPr="00011207">
        <w:rPr>
          <w:rFonts w:cstheme="minorHAnsi"/>
          <w:lang w:val="en-GB"/>
        </w:rPr>
        <w:t xml:space="preserve"> specify: </w:t>
      </w:r>
      <w:r w:rsidRPr="00011207">
        <w:rPr>
          <w:rFonts w:cstheme="minorHAnsi"/>
          <w:lang w:val="en-GB"/>
        </w:rPr>
        <w:tab/>
      </w:r>
    </w:p>
    <w:p w14:paraId="2D34E83E" w14:textId="77777777" w:rsidR="00232F67" w:rsidRPr="00011207" w:rsidRDefault="00232F67" w:rsidP="00232F67">
      <w:pPr>
        <w:tabs>
          <w:tab w:val="bar" w:pos="284"/>
        </w:tabs>
        <w:spacing w:after="0" w:line="240" w:lineRule="auto"/>
        <w:ind w:left="340"/>
        <w:jc w:val="both"/>
        <w:rPr>
          <w:rFonts w:cstheme="minorHAnsi"/>
          <w:color w:val="3333FF"/>
          <w:lang w:val="en-GB"/>
        </w:rPr>
      </w:pPr>
    </w:p>
    <w:p w14:paraId="373B0515" w14:textId="77777777" w:rsidR="00260BE9" w:rsidRPr="00011207" w:rsidRDefault="00260BE9" w:rsidP="00854147">
      <w:pPr>
        <w:spacing w:after="0" w:line="240" w:lineRule="auto"/>
        <w:jc w:val="both"/>
        <w:rPr>
          <w:rFonts w:cstheme="minorHAnsi"/>
          <w:b/>
          <w:bCs/>
          <w:lang w:val="en-GB"/>
        </w:rPr>
      </w:pPr>
    </w:p>
    <w:p w14:paraId="6CBD64D8" w14:textId="532D8D26" w:rsidR="00BA190D" w:rsidRPr="00011207" w:rsidRDefault="00EF43A4" w:rsidP="002472A6">
      <w:pPr>
        <w:pStyle w:val="Titre1"/>
      </w:pPr>
      <w:r w:rsidRPr="00011207">
        <w:t xml:space="preserve">RP </w:t>
      </w:r>
      <w:r w:rsidR="00E342D4" w:rsidRPr="00011207">
        <w:t xml:space="preserve">Personal </w:t>
      </w:r>
      <w:r w:rsidR="00011207" w:rsidRPr="00011207">
        <w:t>Protective Equipment</w:t>
      </w:r>
    </w:p>
    <w:p w14:paraId="05DF4A78" w14:textId="33CDCA58" w:rsidR="00E342D4" w:rsidRPr="00011207" w:rsidRDefault="0079733A" w:rsidP="00E342D4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Is </w:t>
      </w:r>
      <w:r w:rsidR="00E342D4" w:rsidRPr="00011207">
        <w:rPr>
          <w:rFonts w:cstheme="minorHAnsi"/>
          <w:lang w:val="en-GB"/>
        </w:rPr>
        <w:t>there any change in the type of PPE used</w:t>
      </w:r>
      <w:r w:rsidR="00EF43A4" w:rsidRPr="00011207">
        <w:rPr>
          <w:rFonts w:cstheme="minorHAnsi"/>
          <w:lang w:val="en-GB"/>
        </w:rPr>
        <w:t xml:space="preserve"> for radiation protection reasons (i.e. protection against contamination</w:t>
      </w:r>
      <w:r w:rsidR="00D12C99" w:rsidRPr="00011207">
        <w:rPr>
          <w:rFonts w:cstheme="minorHAnsi"/>
          <w:lang w:val="en-GB"/>
        </w:rPr>
        <w:t>)?</w:t>
      </w:r>
    </w:p>
    <w:p w14:paraId="623886F4" w14:textId="77777777" w:rsidR="00E342D4" w:rsidRPr="00011207" w:rsidRDefault="00E342D4" w:rsidP="00E342D4">
      <w:pPr>
        <w:tabs>
          <w:tab w:val="bar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55500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YES   </w:t>
      </w:r>
      <w:sdt>
        <w:sdtPr>
          <w:rPr>
            <w:rFonts w:cstheme="minorHAnsi"/>
            <w:lang w:val="en-GB"/>
          </w:rPr>
          <w:id w:val="127397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NO</w:t>
      </w:r>
    </w:p>
    <w:p w14:paraId="4532F069" w14:textId="78D850C1" w:rsidR="00E342D4" w:rsidRPr="00011207" w:rsidRDefault="00E342D4" w:rsidP="00EF43A4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  <w:t xml:space="preserve">If Yes, </w:t>
      </w:r>
      <w:r w:rsidR="00D12C99" w:rsidRPr="00011207">
        <w:rPr>
          <w:rFonts w:cstheme="minorHAnsi"/>
          <w:lang w:val="en-GB"/>
        </w:rPr>
        <w:t>please</w:t>
      </w:r>
      <w:r w:rsidRPr="00011207">
        <w:rPr>
          <w:rFonts w:cstheme="minorHAnsi"/>
          <w:lang w:val="en-GB"/>
        </w:rPr>
        <w:t xml:space="preserve"> specify: </w:t>
      </w:r>
      <w:r w:rsidRPr="00011207">
        <w:rPr>
          <w:rFonts w:cstheme="minorHAnsi"/>
          <w:lang w:val="en-GB"/>
        </w:rPr>
        <w:tab/>
      </w:r>
    </w:p>
    <w:p w14:paraId="1B446D5C" w14:textId="2B241141" w:rsidR="00EF43A4" w:rsidRPr="00011207" w:rsidRDefault="00EF43A4" w:rsidP="00EF43A4">
      <w:pPr>
        <w:tabs>
          <w:tab w:val="left" w:pos="426"/>
          <w:tab w:val="right" w:leader="dot" w:pos="8647"/>
        </w:tabs>
        <w:spacing w:after="0" w:line="240" w:lineRule="auto"/>
        <w:ind w:left="350" w:hanging="10"/>
        <w:jc w:val="both"/>
        <w:rPr>
          <w:rFonts w:cstheme="minorHAnsi"/>
          <w:lang w:val="en-GB"/>
        </w:rPr>
      </w:pPr>
    </w:p>
    <w:p w14:paraId="2874C973" w14:textId="77777777" w:rsidR="00EF43A4" w:rsidRPr="00011207" w:rsidRDefault="00EF43A4" w:rsidP="00E24F16">
      <w:pPr>
        <w:tabs>
          <w:tab w:val="left" w:pos="426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</w:p>
    <w:p w14:paraId="77F35E3E" w14:textId="1D9F048F" w:rsidR="007D4638" w:rsidRPr="00011207" w:rsidRDefault="002E76E1" w:rsidP="002472A6">
      <w:pPr>
        <w:pStyle w:val="Titre1"/>
      </w:pPr>
      <w:r w:rsidRPr="00011207">
        <w:t xml:space="preserve">Exit of job site, and RCA: </w:t>
      </w:r>
      <w:r w:rsidR="00AE48B8" w:rsidRPr="00011207">
        <w:t>Control of contamination</w:t>
      </w:r>
    </w:p>
    <w:p w14:paraId="4E73590C" w14:textId="5CED8E65" w:rsidR="00150E24" w:rsidRPr="00011207" w:rsidRDefault="00150E24" w:rsidP="00150E24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With Covid-19 risk, </w:t>
      </w:r>
      <w:r w:rsidR="005B2AD7" w:rsidRPr="00011207">
        <w:rPr>
          <w:rFonts w:cstheme="minorHAnsi"/>
          <w:lang w:val="en-GB"/>
        </w:rPr>
        <w:t xml:space="preserve">which specific measures are taken to perform </w:t>
      </w:r>
      <w:r w:rsidRPr="00011207">
        <w:rPr>
          <w:rFonts w:cstheme="minorHAnsi"/>
          <w:lang w:val="en-GB"/>
        </w:rPr>
        <w:t>the detections controls of external contamination on the hands and feet?</w:t>
      </w:r>
    </w:p>
    <w:p w14:paraId="3632AF5B" w14:textId="22187CD1" w:rsidR="002E76E1" w:rsidRPr="00011207" w:rsidRDefault="002E76E1" w:rsidP="002E76E1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6713EC85" w14:textId="50374B3C" w:rsidR="00EF43A4" w:rsidRPr="00011207" w:rsidRDefault="002E76E1" w:rsidP="00E24F16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0D6EAE7B" w14:textId="77777777" w:rsidR="00EF43A4" w:rsidRPr="00011207" w:rsidRDefault="00EF43A4" w:rsidP="00150E24">
      <w:pPr>
        <w:spacing w:after="0" w:line="240" w:lineRule="auto"/>
        <w:jc w:val="right"/>
        <w:rPr>
          <w:rFonts w:cstheme="minorHAnsi"/>
          <w:lang w:val="en-GB"/>
        </w:rPr>
      </w:pPr>
    </w:p>
    <w:p w14:paraId="45D62A22" w14:textId="0A253167" w:rsidR="007D4638" w:rsidRPr="00011207" w:rsidRDefault="007D4638" w:rsidP="0085414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With Covid-19 risk, </w:t>
      </w:r>
      <w:r w:rsidR="005B2AD7" w:rsidRPr="00011207">
        <w:rPr>
          <w:rFonts w:cstheme="minorHAnsi"/>
          <w:lang w:val="en-GB"/>
        </w:rPr>
        <w:t>which specific measures are taken to perform</w:t>
      </w:r>
      <w:r w:rsidRPr="00011207">
        <w:rPr>
          <w:rFonts w:cstheme="minorHAnsi"/>
          <w:lang w:val="en-GB"/>
        </w:rPr>
        <w:t xml:space="preserve"> whole body contamination checks?</w:t>
      </w:r>
    </w:p>
    <w:p w14:paraId="1D78C349" w14:textId="77777777" w:rsidR="002E76E1" w:rsidRPr="00011207" w:rsidRDefault="002E76E1" w:rsidP="002E76E1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3CE897FE" w14:textId="77777777" w:rsidR="002E76E1" w:rsidRPr="00011207" w:rsidRDefault="002E76E1" w:rsidP="002E76E1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63ED1F1E" w14:textId="77777777" w:rsidR="00232F67" w:rsidRPr="00011207" w:rsidRDefault="00232F67" w:rsidP="002E76E1">
      <w:pPr>
        <w:tabs>
          <w:tab w:val="bar" w:pos="284"/>
        </w:tabs>
        <w:spacing w:after="0" w:line="240" w:lineRule="auto"/>
        <w:jc w:val="both"/>
        <w:rPr>
          <w:rFonts w:cstheme="minorHAnsi"/>
          <w:color w:val="3333FF"/>
          <w:lang w:val="en-GB"/>
        </w:rPr>
      </w:pPr>
    </w:p>
    <w:p w14:paraId="338444FC" w14:textId="77777777" w:rsidR="00FE7814" w:rsidRPr="00011207" w:rsidRDefault="00FE7814" w:rsidP="00854147">
      <w:pPr>
        <w:spacing w:after="0" w:line="240" w:lineRule="auto"/>
        <w:jc w:val="both"/>
        <w:rPr>
          <w:rFonts w:cstheme="minorHAnsi"/>
          <w:b/>
          <w:bCs/>
          <w:lang w:val="en-GB"/>
        </w:rPr>
      </w:pPr>
    </w:p>
    <w:p w14:paraId="5B8092E0" w14:textId="34DF5606" w:rsidR="00C84B4B" w:rsidRPr="00011207" w:rsidRDefault="002E76E1" w:rsidP="002472A6">
      <w:pPr>
        <w:pStyle w:val="Titre1"/>
      </w:pPr>
      <w:r w:rsidRPr="00011207">
        <w:t>Cleaning (</w:t>
      </w:r>
      <w:r w:rsidR="00B30B6B" w:rsidRPr="00011207">
        <w:t>Disinfection</w:t>
      </w:r>
      <w:r w:rsidRPr="00011207">
        <w:t>)</w:t>
      </w:r>
      <w:r w:rsidR="00E342D4" w:rsidRPr="00011207">
        <w:t xml:space="preserve"> </w:t>
      </w:r>
      <w:r w:rsidR="007D4638" w:rsidRPr="00011207">
        <w:t xml:space="preserve">of </w:t>
      </w:r>
      <w:r w:rsidR="00E342D4" w:rsidRPr="00011207">
        <w:t>RP equipments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6"/>
      </w:tblGrid>
      <w:tr w:rsidR="00387766" w:rsidRPr="00011207" w14:paraId="1418C2CD" w14:textId="77777777" w:rsidTr="00F90C36">
        <w:trPr>
          <w:tblHeader/>
        </w:trPr>
        <w:tc>
          <w:tcPr>
            <w:tcW w:w="2689" w:type="dxa"/>
            <w:tcBorders>
              <w:bottom w:val="nil"/>
            </w:tcBorders>
          </w:tcPr>
          <w:p w14:paraId="6E8F713E" w14:textId="77777777" w:rsidR="00387766" w:rsidRPr="00011207" w:rsidRDefault="00387766" w:rsidP="006C0454">
            <w:pPr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FF83783" w14:textId="378CAC3F" w:rsidR="00387766" w:rsidRPr="00011207" w:rsidRDefault="00387766" w:rsidP="00387766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 xml:space="preserve">How is it </w:t>
            </w:r>
            <w:r w:rsidR="00E342D4"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cleaned</w:t>
            </w: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?</w:t>
            </w:r>
          </w:p>
        </w:tc>
        <w:tc>
          <w:tcPr>
            <w:tcW w:w="3397" w:type="dxa"/>
            <w:gridSpan w:val="2"/>
          </w:tcPr>
          <w:p w14:paraId="407643ED" w14:textId="288AE075" w:rsidR="00387766" w:rsidRPr="00011207" w:rsidRDefault="00C4078F" w:rsidP="00C84B4B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Frequency</w:t>
            </w:r>
          </w:p>
        </w:tc>
      </w:tr>
      <w:tr w:rsidR="00387766" w:rsidRPr="00011207" w14:paraId="5A2210E2" w14:textId="77777777" w:rsidTr="00F90C36">
        <w:trPr>
          <w:tblHeader/>
        </w:trPr>
        <w:tc>
          <w:tcPr>
            <w:tcW w:w="2689" w:type="dxa"/>
            <w:tcBorders>
              <w:top w:val="nil"/>
            </w:tcBorders>
          </w:tcPr>
          <w:p w14:paraId="14F5F4F0" w14:textId="77777777" w:rsidR="00387766" w:rsidRPr="00011207" w:rsidRDefault="00387766" w:rsidP="00C84B4B">
            <w:pPr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</w:p>
        </w:tc>
        <w:tc>
          <w:tcPr>
            <w:tcW w:w="2976" w:type="dxa"/>
            <w:vMerge/>
          </w:tcPr>
          <w:p w14:paraId="3AC25316" w14:textId="77777777" w:rsidR="00387766" w:rsidRPr="00011207" w:rsidRDefault="00387766" w:rsidP="00C84B4B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4BFA39CD" w14:textId="77777777" w:rsidR="00387766" w:rsidRPr="00011207" w:rsidRDefault="00387766" w:rsidP="00C84B4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During outage</w:t>
            </w:r>
          </w:p>
        </w:tc>
        <w:tc>
          <w:tcPr>
            <w:tcW w:w="1696" w:type="dxa"/>
          </w:tcPr>
          <w:p w14:paraId="598839E6" w14:textId="77777777" w:rsidR="00387766" w:rsidRPr="00011207" w:rsidRDefault="00387766" w:rsidP="0001120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Non-outage</w:t>
            </w:r>
          </w:p>
        </w:tc>
      </w:tr>
      <w:tr w:rsidR="00C84B4B" w:rsidRPr="00011207" w14:paraId="6120A37C" w14:textId="77777777" w:rsidTr="00011207">
        <w:tc>
          <w:tcPr>
            <w:tcW w:w="2689" w:type="dxa"/>
          </w:tcPr>
          <w:p w14:paraId="67EE9041" w14:textId="77777777" w:rsidR="00C84B4B" w:rsidRPr="00011207" w:rsidRDefault="00C84B4B" w:rsidP="00C84B4B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t>Fixed RP equipment</w:t>
            </w:r>
          </w:p>
        </w:tc>
        <w:tc>
          <w:tcPr>
            <w:tcW w:w="2976" w:type="dxa"/>
          </w:tcPr>
          <w:p w14:paraId="46210BDE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7CD11FF5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7DC3F1D0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</w:tr>
      <w:tr w:rsidR="00C84B4B" w:rsidRPr="000244FC" w14:paraId="5EBD9065" w14:textId="77777777" w:rsidTr="00011207">
        <w:tc>
          <w:tcPr>
            <w:tcW w:w="2689" w:type="dxa"/>
          </w:tcPr>
          <w:p w14:paraId="3C2CADAE" w14:textId="77777777" w:rsidR="00C84B4B" w:rsidRPr="00011207" w:rsidRDefault="00C84B4B" w:rsidP="00C84B4B">
            <w:pPr>
              <w:pStyle w:val="Paragraphedeliste"/>
              <w:numPr>
                <w:ilvl w:val="0"/>
                <w:numId w:val="6"/>
              </w:numPr>
              <w:spacing w:before="0" w:after="0"/>
              <w:ind w:left="170" w:hanging="170"/>
              <w:contextualSpacing w:val="0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Device for detection of external contamination on the hands and feet</w:t>
            </w:r>
          </w:p>
        </w:tc>
        <w:tc>
          <w:tcPr>
            <w:tcW w:w="2976" w:type="dxa"/>
          </w:tcPr>
          <w:p w14:paraId="190FB9B1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0B5367BD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19BF6620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  <w:tr w:rsidR="00C84B4B" w:rsidRPr="000244FC" w14:paraId="39B62DF6" w14:textId="77777777" w:rsidTr="00011207">
        <w:tc>
          <w:tcPr>
            <w:tcW w:w="2689" w:type="dxa"/>
          </w:tcPr>
          <w:p w14:paraId="29596A6E" w14:textId="77777777" w:rsidR="00C84B4B" w:rsidRPr="00011207" w:rsidRDefault="00C84B4B" w:rsidP="00C84B4B">
            <w:pPr>
              <w:pStyle w:val="Paragraphedeliste"/>
              <w:numPr>
                <w:ilvl w:val="0"/>
                <w:numId w:val="6"/>
              </w:numPr>
              <w:spacing w:before="0" w:after="0"/>
              <w:ind w:left="170" w:hanging="170"/>
              <w:contextualSpacing w:val="0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Gamma Portal Whole Body Contamination Monitor</w:t>
            </w: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cr/>
              <w:t>s</w:t>
            </w:r>
          </w:p>
        </w:tc>
        <w:tc>
          <w:tcPr>
            <w:tcW w:w="2976" w:type="dxa"/>
          </w:tcPr>
          <w:p w14:paraId="6654BB7A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5BA91607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00BEFB2A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  <w:tr w:rsidR="00C84B4B" w:rsidRPr="00011207" w14:paraId="383113CB" w14:textId="77777777" w:rsidTr="00011207">
        <w:tc>
          <w:tcPr>
            <w:tcW w:w="2689" w:type="dxa"/>
          </w:tcPr>
          <w:p w14:paraId="1D0DF696" w14:textId="77777777" w:rsidR="00C84B4B" w:rsidRPr="00011207" w:rsidRDefault="00C84B4B" w:rsidP="00C84B4B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t>Mobile RP equipment</w:t>
            </w:r>
          </w:p>
        </w:tc>
        <w:tc>
          <w:tcPr>
            <w:tcW w:w="2976" w:type="dxa"/>
          </w:tcPr>
          <w:p w14:paraId="3BB98A9F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5807BD18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3BEE1890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</w:p>
        </w:tc>
      </w:tr>
      <w:tr w:rsidR="00C84B4B" w:rsidRPr="00011207" w14:paraId="0687C2FB" w14:textId="77777777" w:rsidTr="00011207">
        <w:tc>
          <w:tcPr>
            <w:tcW w:w="2689" w:type="dxa"/>
          </w:tcPr>
          <w:p w14:paraId="4DD13786" w14:textId="77777777" w:rsidR="00C84B4B" w:rsidRPr="00011207" w:rsidRDefault="00C84B4B" w:rsidP="00C84B4B">
            <w:pPr>
              <w:pStyle w:val="Paragraphedeliste"/>
              <w:numPr>
                <w:ilvl w:val="0"/>
                <w:numId w:val="6"/>
              </w:numPr>
              <w:spacing w:before="0" w:after="0"/>
              <w:ind w:left="170" w:hanging="170"/>
              <w:contextualSpacing w:val="0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Dosimeters</w:t>
            </w:r>
          </w:p>
        </w:tc>
        <w:tc>
          <w:tcPr>
            <w:tcW w:w="2976" w:type="dxa"/>
          </w:tcPr>
          <w:p w14:paraId="6E4BF548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730DB0AE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6F400835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  <w:tr w:rsidR="00C84B4B" w:rsidRPr="00011207" w14:paraId="5E22A1C2" w14:textId="77777777" w:rsidTr="00011207">
        <w:tc>
          <w:tcPr>
            <w:tcW w:w="2689" w:type="dxa"/>
          </w:tcPr>
          <w:p w14:paraId="214FD60D" w14:textId="77777777" w:rsidR="00C84B4B" w:rsidRPr="00011207" w:rsidRDefault="00C84B4B" w:rsidP="00C84B4B">
            <w:pPr>
              <w:pStyle w:val="Paragraphedeliste"/>
              <w:numPr>
                <w:ilvl w:val="0"/>
                <w:numId w:val="6"/>
              </w:numPr>
              <w:spacing w:before="0" w:after="0"/>
              <w:ind w:left="170" w:hanging="170"/>
              <w:contextualSpacing w:val="0"/>
              <w:rPr>
                <w:rFonts w:asciiTheme="minorHAnsi" w:hAnsiTheme="minorHAnsi" w:cstheme="minorHAnsi"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sz w:val="20"/>
                <w:szCs w:val="28"/>
                <w:lang w:val="en-GB"/>
              </w:rPr>
              <w:t>Radiation Meters</w:t>
            </w:r>
          </w:p>
        </w:tc>
        <w:tc>
          <w:tcPr>
            <w:tcW w:w="2976" w:type="dxa"/>
          </w:tcPr>
          <w:p w14:paraId="0ED3736A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0FF4FF2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3DAAD7B9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  <w:tr w:rsidR="00C84B4B" w:rsidRPr="000244FC" w14:paraId="60337359" w14:textId="77777777" w:rsidTr="00011207">
        <w:tc>
          <w:tcPr>
            <w:tcW w:w="2689" w:type="dxa"/>
          </w:tcPr>
          <w:p w14:paraId="71A4693D" w14:textId="77777777" w:rsidR="00C84B4B" w:rsidRPr="00011207" w:rsidRDefault="00C84B4B" w:rsidP="00C84B4B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t>Changing rooms in controlled area</w:t>
            </w:r>
          </w:p>
        </w:tc>
        <w:tc>
          <w:tcPr>
            <w:tcW w:w="2976" w:type="dxa"/>
          </w:tcPr>
          <w:p w14:paraId="4B663A3A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2BD4A0A8" w14:textId="77777777" w:rsidR="00C84B4B" w:rsidRPr="00011207" w:rsidRDefault="00C84B4B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172421DA" w14:textId="77777777" w:rsidR="00C84B4B" w:rsidRPr="00011207" w:rsidRDefault="00C84B4B" w:rsidP="00C84B4B">
            <w:pPr>
              <w:spacing w:before="0"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  <w:tr w:rsidR="00387766" w:rsidRPr="00011207" w14:paraId="7D5CB9AC" w14:textId="77777777" w:rsidTr="00011207">
        <w:tc>
          <w:tcPr>
            <w:tcW w:w="2689" w:type="dxa"/>
          </w:tcPr>
          <w:p w14:paraId="30DCFE4A" w14:textId="77777777" w:rsidR="00387766" w:rsidRPr="00011207" w:rsidRDefault="00387766" w:rsidP="00387766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</w:pPr>
            <w:r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t xml:space="preserve">Other equipment </w:t>
            </w:r>
            <w:r w:rsidR="00F64472"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br/>
            </w:r>
            <w:r w:rsidRPr="00011207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GB"/>
              </w:rPr>
              <w:t>(please specify)</w:t>
            </w:r>
          </w:p>
        </w:tc>
        <w:tc>
          <w:tcPr>
            <w:tcW w:w="2976" w:type="dxa"/>
          </w:tcPr>
          <w:p w14:paraId="2914385F" w14:textId="77777777" w:rsidR="00387766" w:rsidRPr="00011207" w:rsidRDefault="00387766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07C3660A" w14:textId="77777777" w:rsidR="00387766" w:rsidRPr="00011207" w:rsidRDefault="00387766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  <w:tc>
          <w:tcPr>
            <w:tcW w:w="1696" w:type="dxa"/>
          </w:tcPr>
          <w:p w14:paraId="6E2E32B8" w14:textId="77777777" w:rsidR="00387766" w:rsidRPr="00011207" w:rsidRDefault="00387766" w:rsidP="00C84B4B">
            <w:pPr>
              <w:spacing w:after="0"/>
              <w:jc w:val="both"/>
              <w:rPr>
                <w:rFonts w:asciiTheme="minorHAnsi" w:hAnsiTheme="minorHAnsi" w:cstheme="minorHAnsi"/>
                <w:color w:val="3333FF"/>
                <w:sz w:val="20"/>
                <w:szCs w:val="28"/>
                <w:lang w:val="en-GB"/>
              </w:rPr>
            </w:pPr>
          </w:p>
        </w:tc>
      </w:tr>
    </w:tbl>
    <w:p w14:paraId="5B33A82F" w14:textId="77777777" w:rsidR="007E4148" w:rsidRPr="00011207" w:rsidRDefault="007E4148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3E545CAA" w14:textId="7FBFDDA7" w:rsidR="00066A35" w:rsidRPr="00011207" w:rsidRDefault="002E76E1" w:rsidP="002472A6">
      <w:pPr>
        <w:pStyle w:val="Titre1"/>
      </w:pPr>
      <w:r w:rsidRPr="00011207">
        <w:lastRenderedPageBreak/>
        <w:t>5</w:t>
      </w:r>
      <w:r w:rsidR="00066A35" w:rsidRPr="00011207">
        <w:t>.</w:t>
      </w:r>
      <w:r w:rsidR="00B30B6B" w:rsidRPr="00011207">
        <w:t> </w:t>
      </w:r>
      <w:r w:rsidR="00066A35" w:rsidRPr="00011207">
        <w:t>Impact on Heath Physics Department Organisation and Activities</w:t>
      </w:r>
    </w:p>
    <w:p w14:paraId="06253B3A" w14:textId="2FA3D551" w:rsidR="00066A35" w:rsidRPr="00011207" w:rsidRDefault="00066A35" w:rsidP="00E24F16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Due to Covid-19, is there any impact on the HP Department organisation (staff reduction, </w:t>
      </w:r>
      <w:r w:rsidR="00E24F16" w:rsidRPr="00011207">
        <w:rPr>
          <w:rFonts w:cstheme="minorHAnsi"/>
          <w:lang w:val="en-GB"/>
        </w:rPr>
        <w:t>changing missions and activities</w:t>
      </w:r>
      <w:r w:rsidRPr="00011207">
        <w:rPr>
          <w:rFonts w:cstheme="minorHAnsi"/>
          <w:lang w:val="en-GB"/>
        </w:rPr>
        <w:t>…)?</w:t>
      </w:r>
    </w:p>
    <w:p w14:paraId="70FFA71C" w14:textId="61AF525C" w:rsidR="002E76E1" w:rsidRPr="00011207" w:rsidRDefault="002E76E1" w:rsidP="002E76E1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93936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Number of staff:</w:t>
      </w:r>
      <w:r w:rsidRPr="00011207">
        <w:rPr>
          <w:rFonts w:cstheme="minorHAnsi"/>
          <w:lang w:val="en-GB"/>
        </w:rPr>
        <w:tab/>
      </w:r>
    </w:p>
    <w:p w14:paraId="6C66084F" w14:textId="59E7A1C4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24439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Work planning: </w:t>
      </w:r>
      <w:r w:rsidRPr="00011207">
        <w:rPr>
          <w:rFonts w:cstheme="minorHAnsi"/>
          <w:lang w:val="en-GB"/>
        </w:rPr>
        <w:tab/>
      </w:r>
    </w:p>
    <w:p w14:paraId="69ACA38A" w14:textId="4B375428" w:rsidR="002E76E1" w:rsidRPr="00011207" w:rsidRDefault="002E76E1" w:rsidP="002E76E1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7565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Missions</w:t>
      </w:r>
      <w:r w:rsidR="00E24F16" w:rsidRPr="00011207">
        <w:rPr>
          <w:rFonts w:cstheme="minorHAnsi"/>
          <w:lang w:val="en-GB"/>
        </w:rPr>
        <w:t>/activitie</w:t>
      </w:r>
      <w:r w:rsidR="00B30B6B" w:rsidRPr="00011207">
        <w:rPr>
          <w:rFonts w:cstheme="minorHAnsi"/>
          <w:lang w:val="en-GB"/>
        </w:rPr>
        <w:t>s</w:t>
      </w:r>
      <w:r w:rsidRPr="00011207">
        <w:rPr>
          <w:rFonts w:cstheme="minorHAnsi"/>
          <w:lang w:val="en-GB"/>
        </w:rPr>
        <w:t>: any prioritization of missions?</w:t>
      </w:r>
      <w:r w:rsidR="00E24F16" w:rsidRPr="00011207">
        <w:rPr>
          <w:rFonts w:cstheme="minorHAnsi"/>
          <w:lang w:val="en-GB"/>
        </w:rPr>
        <w:t xml:space="preserve"> New missions / activities? </w:t>
      </w:r>
      <w:r w:rsidRPr="00011207">
        <w:rPr>
          <w:rFonts w:cstheme="minorHAnsi"/>
          <w:lang w:val="en-GB"/>
        </w:rPr>
        <w:tab/>
      </w:r>
    </w:p>
    <w:p w14:paraId="1102D415" w14:textId="776D0075" w:rsidR="002E76E1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2BB77095" w14:textId="3766C325" w:rsidR="00E24F16" w:rsidRPr="00011207" w:rsidRDefault="00E24F16" w:rsidP="00E24F16">
      <w:pPr>
        <w:tabs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74B3FFEF" w14:textId="3B3B5161" w:rsidR="00E24F16" w:rsidRPr="00011207" w:rsidRDefault="00E24F16" w:rsidP="00E24F16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Is there any impact on the management of RP equipments?</w:t>
      </w:r>
      <w:r w:rsidR="004C6197" w:rsidRPr="00011207">
        <w:rPr>
          <w:rFonts w:cstheme="minorHAnsi"/>
          <w:lang w:val="en-GB"/>
        </w:rPr>
        <w:t xml:space="preserve"> </w:t>
      </w:r>
      <w:r w:rsidR="00D12C99" w:rsidRPr="00011207">
        <w:rPr>
          <w:rFonts w:cstheme="minorHAnsi"/>
          <w:lang w:val="en-GB"/>
        </w:rPr>
        <w:t>e.g.</w:t>
      </w:r>
      <w:r w:rsidRPr="00011207">
        <w:rPr>
          <w:rFonts w:cstheme="minorHAnsi"/>
          <w:lang w:val="en-GB"/>
        </w:rPr>
        <w:t xml:space="preserve"> in terms of</w:t>
      </w:r>
      <w:r w:rsidR="00BE7914" w:rsidRPr="00011207">
        <w:rPr>
          <w:rFonts w:cstheme="minorHAnsi"/>
          <w:lang w:val="en-GB"/>
        </w:rPr>
        <w:t>:</w:t>
      </w:r>
    </w:p>
    <w:p w14:paraId="68D26F4C" w14:textId="0C4C6109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64179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Technical support in case of failure</w:t>
      </w:r>
      <w:r w:rsidR="007D2AA4" w:rsidRPr="00011207">
        <w:rPr>
          <w:rFonts w:cstheme="minorHAnsi"/>
          <w:lang w:val="en-GB"/>
        </w:rPr>
        <w:t xml:space="preserve">: </w:t>
      </w:r>
      <w:r w:rsidRPr="00011207">
        <w:rPr>
          <w:rFonts w:cstheme="minorHAnsi"/>
          <w:lang w:val="en-GB"/>
        </w:rPr>
        <w:tab/>
      </w:r>
    </w:p>
    <w:p w14:paraId="6C04B4B6" w14:textId="50F77CEC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26861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Calibration: </w:t>
      </w:r>
      <w:r w:rsidRPr="00011207">
        <w:rPr>
          <w:rFonts w:cstheme="minorHAnsi"/>
          <w:lang w:val="en-GB"/>
        </w:rPr>
        <w:tab/>
      </w:r>
    </w:p>
    <w:p w14:paraId="418038EF" w14:textId="149E1CA4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6725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Other:</w:t>
      </w:r>
      <w:r w:rsidRPr="00011207">
        <w:rPr>
          <w:rFonts w:cstheme="minorHAnsi"/>
          <w:lang w:val="en-GB"/>
        </w:rPr>
        <w:tab/>
        <w:t xml:space="preserve"> </w:t>
      </w:r>
    </w:p>
    <w:p w14:paraId="5E01A3FD" w14:textId="77777777" w:rsidR="00066A35" w:rsidRPr="00011207" w:rsidRDefault="00066A35" w:rsidP="00066A35">
      <w:pPr>
        <w:spacing w:after="0" w:line="240" w:lineRule="auto"/>
        <w:jc w:val="both"/>
        <w:rPr>
          <w:rFonts w:cstheme="minorHAnsi"/>
          <w:lang w:val="en-GB"/>
        </w:rPr>
      </w:pPr>
    </w:p>
    <w:p w14:paraId="1973E116" w14:textId="6DADBE9E" w:rsidR="004C6197" w:rsidRPr="00011207" w:rsidRDefault="004C6197" w:rsidP="004C619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 xml:space="preserve">Is there any impact on RP training and education? </w:t>
      </w:r>
      <w:r w:rsidR="00D12C99" w:rsidRPr="00011207">
        <w:rPr>
          <w:rFonts w:cstheme="minorHAnsi"/>
          <w:lang w:val="en-GB"/>
        </w:rPr>
        <w:t xml:space="preserve">e.g. </w:t>
      </w:r>
      <w:r w:rsidRPr="00011207">
        <w:rPr>
          <w:rFonts w:cstheme="minorHAnsi"/>
          <w:lang w:val="en-GB"/>
        </w:rPr>
        <w:t>in terms of</w:t>
      </w:r>
      <w:r w:rsidR="00BE7914" w:rsidRPr="00011207">
        <w:rPr>
          <w:rFonts w:cstheme="minorHAnsi"/>
          <w:lang w:val="en-GB"/>
        </w:rPr>
        <w:t>:</w:t>
      </w:r>
    </w:p>
    <w:p w14:paraId="69DFEE3A" w14:textId="352BCC9E" w:rsidR="00D61B87" w:rsidRPr="00011207" w:rsidRDefault="004C6197" w:rsidP="00D61B87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043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Training modalities (</w:t>
      </w:r>
      <w:r w:rsidR="00D12C99" w:rsidRPr="00011207">
        <w:rPr>
          <w:rFonts w:cstheme="minorHAnsi"/>
          <w:lang w:val="en-GB"/>
        </w:rPr>
        <w:t>e.g.</w:t>
      </w:r>
      <w:r w:rsidRPr="00011207">
        <w:rPr>
          <w:rFonts w:cstheme="minorHAnsi"/>
          <w:lang w:val="en-GB"/>
        </w:rPr>
        <w:t xml:space="preserve"> implementation of e-learning, </w:t>
      </w:r>
      <w:r w:rsidR="00D61B87" w:rsidRPr="00011207">
        <w:rPr>
          <w:rFonts w:cstheme="minorHAnsi"/>
          <w:lang w:val="en-GB"/>
        </w:rPr>
        <w:t xml:space="preserve">carrying out of practical </w:t>
      </w:r>
      <w:r w:rsidR="00D12C99" w:rsidRPr="00011207">
        <w:rPr>
          <w:rFonts w:cstheme="minorHAnsi"/>
          <w:lang w:val="en-GB"/>
        </w:rPr>
        <w:t>training…</w:t>
      </w:r>
      <w:r w:rsidR="00D61B87" w:rsidRPr="00011207">
        <w:rPr>
          <w:rFonts w:cstheme="minorHAnsi"/>
          <w:lang w:val="en-GB"/>
        </w:rPr>
        <w:t>)</w:t>
      </w:r>
      <w:r w:rsidR="007D2AA4" w:rsidRPr="00011207">
        <w:rPr>
          <w:rFonts w:cstheme="minorHAnsi"/>
          <w:lang w:val="en-GB"/>
        </w:rPr>
        <w:t>:</w:t>
      </w:r>
      <w:r w:rsidR="00D61B87" w:rsidRPr="00011207">
        <w:rPr>
          <w:rFonts w:cstheme="minorHAnsi"/>
          <w:lang w:val="en-GB"/>
        </w:rPr>
        <w:br/>
      </w:r>
      <w:r w:rsidR="00D61B87" w:rsidRPr="00011207">
        <w:rPr>
          <w:rFonts w:cstheme="minorHAnsi"/>
          <w:lang w:val="en-GB"/>
        </w:rPr>
        <w:tab/>
      </w:r>
      <w:r w:rsidR="00D61B87" w:rsidRPr="00011207">
        <w:rPr>
          <w:rFonts w:cstheme="minorHAnsi"/>
          <w:lang w:val="en-GB"/>
        </w:rPr>
        <w:tab/>
      </w:r>
    </w:p>
    <w:p w14:paraId="774DDF53" w14:textId="3D6CA9C2" w:rsidR="004C6197" w:rsidRPr="00011207" w:rsidRDefault="004C6197" w:rsidP="004C6197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5688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Modification of conten</w:t>
      </w:r>
      <w:r w:rsidR="00D61B87" w:rsidRPr="00011207">
        <w:rPr>
          <w:rFonts w:cstheme="minorHAnsi"/>
          <w:lang w:val="en-GB"/>
        </w:rPr>
        <w:t>t</w:t>
      </w:r>
      <w:r w:rsidR="007D2AA4" w:rsidRPr="00011207">
        <w:rPr>
          <w:rFonts w:cstheme="minorHAnsi"/>
          <w:lang w:val="en-GB"/>
        </w:rPr>
        <w:t>s:</w:t>
      </w:r>
      <w:r w:rsidR="00D61B87" w:rsidRPr="00011207">
        <w:rPr>
          <w:rFonts w:cstheme="minorHAnsi"/>
          <w:lang w:val="en-GB"/>
        </w:rPr>
        <w:tab/>
      </w:r>
    </w:p>
    <w:p w14:paraId="017D61D3" w14:textId="330221C0" w:rsidR="004C6197" w:rsidRPr="00011207" w:rsidRDefault="00D61B87" w:rsidP="00D61B87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32402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Other:</w:t>
      </w:r>
      <w:r w:rsidRPr="00011207">
        <w:rPr>
          <w:rFonts w:cstheme="minorHAnsi"/>
          <w:lang w:val="en-GB"/>
        </w:rPr>
        <w:tab/>
        <w:t xml:space="preserve"> </w:t>
      </w:r>
    </w:p>
    <w:p w14:paraId="421E9A11" w14:textId="77777777" w:rsidR="004C6197" w:rsidRPr="00011207" w:rsidRDefault="004C6197" w:rsidP="004C6197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2B0963C8" w14:textId="77777777" w:rsidR="004C6197" w:rsidRPr="00011207" w:rsidRDefault="004C6197" w:rsidP="004C6197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549A3E8A" w14:textId="77777777" w:rsidR="00066A35" w:rsidRPr="00011207" w:rsidRDefault="00066A35" w:rsidP="002472A6">
      <w:pPr>
        <w:pStyle w:val="Titre1"/>
      </w:pPr>
    </w:p>
    <w:p w14:paraId="67C80543" w14:textId="58692BAC" w:rsidR="00E049A7" w:rsidRPr="00011207" w:rsidRDefault="002E76E1">
      <w:pPr>
        <w:pStyle w:val="Titre1"/>
      </w:pPr>
      <w:r w:rsidRPr="00011207">
        <w:t>6</w:t>
      </w:r>
      <w:r w:rsidR="00E049A7" w:rsidRPr="00011207">
        <w:t xml:space="preserve">. Impact on </w:t>
      </w:r>
      <w:r w:rsidR="00194AB1" w:rsidRPr="00011207">
        <w:t>Regulatory Requirements</w:t>
      </w:r>
      <w:r w:rsidR="00E049A7" w:rsidRPr="00011207">
        <w:t xml:space="preserve"> </w:t>
      </w:r>
    </w:p>
    <w:p w14:paraId="7F7ED4A5" w14:textId="61F206D4" w:rsidR="008C3EE3" w:rsidRPr="00011207" w:rsidRDefault="00A61BD6" w:rsidP="00E049A7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D</w:t>
      </w:r>
      <w:r w:rsidR="00361865" w:rsidRPr="00011207">
        <w:rPr>
          <w:rFonts w:cstheme="minorHAnsi"/>
          <w:lang w:val="en-GB"/>
        </w:rPr>
        <w:t>id</w:t>
      </w:r>
      <w:r w:rsidRPr="00011207">
        <w:rPr>
          <w:rFonts w:cstheme="minorHAnsi"/>
          <w:lang w:val="en-GB"/>
        </w:rPr>
        <w:t xml:space="preserve"> your National Authority agree to provide </w:t>
      </w:r>
      <w:r w:rsidR="00A4756C" w:rsidRPr="00011207">
        <w:rPr>
          <w:rFonts w:cstheme="minorHAnsi"/>
          <w:lang w:val="en-GB"/>
        </w:rPr>
        <w:t xml:space="preserve">the utility </w:t>
      </w:r>
      <w:r w:rsidR="0083208E" w:rsidRPr="00011207">
        <w:rPr>
          <w:rFonts w:cstheme="minorHAnsi"/>
          <w:lang w:val="en-GB"/>
        </w:rPr>
        <w:t xml:space="preserve">with </w:t>
      </w:r>
      <w:r w:rsidRPr="00011207">
        <w:rPr>
          <w:rFonts w:cstheme="minorHAnsi"/>
          <w:lang w:val="en-GB"/>
        </w:rPr>
        <w:t>some</w:t>
      </w:r>
      <w:r w:rsidR="004B0BAB" w:rsidRPr="00011207">
        <w:rPr>
          <w:rFonts w:cstheme="minorHAnsi"/>
          <w:lang w:val="en-GB"/>
        </w:rPr>
        <w:t xml:space="preserve"> </w:t>
      </w:r>
      <w:r w:rsidR="00E049A7" w:rsidRPr="00011207">
        <w:rPr>
          <w:rFonts w:cstheme="minorHAnsi"/>
          <w:lang w:val="en-GB"/>
        </w:rPr>
        <w:t xml:space="preserve">temporary exemptions </w:t>
      </w:r>
      <w:r w:rsidR="0083208E" w:rsidRPr="00011207">
        <w:rPr>
          <w:rFonts w:cstheme="minorHAnsi"/>
          <w:lang w:val="en-GB"/>
        </w:rPr>
        <w:t xml:space="preserve">due to </w:t>
      </w:r>
      <w:r w:rsidR="00E049A7" w:rsidRPr="00011207">
        <w:rPr>
          <w:rFonts w:cstheme="minorHAnsi"/>
          <w:lang w:val="en-GB"/>
        </w:rPr>
        <w:t>Covid-19 Pandemic? Please describe</w:t>
      </w:r>
      <w:r w:rsidR="0083208E" w:rsidRPr="00011207">
        <w:rPr>
          <w:rFonts w:cstheme="minorHAnsi"/>
          <w:lang w:val="en-GB"/>
        </w:rPr>
        <w:t>.</w:t>
      </w:r>
      <w:r w:rsidR="008C3EE3" w:rsidRPr="00011207">
        <w:rPr>
          <w:rFonts w:cstheme="minorHAnsi"/>
          <w:lang w:val="en-GB"/>
        </w:rPr>
        <w:t xml:space="preserve"> </w:t>
      </w:r>
    </w:p>
    <w:p w14:paraId="514CD5C9" w14:textId="6C559FF0" w:rsidR="00E24F16" w:rsidRPr="00011207" w:rsidRDefault="002E76E1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68504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16"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E24F16" w:rsidRPr="00011207">
        <w:rPr>
          <w:rFonts w:cstheme="minorHAnsi"/>
          <w:lang w:val="en-GB"/>
        </w:rPr>
        <w:t xml:space="preserve"> </w:t>
      </w:r>
      <w:r w:rsidR="00276E3D" w:rsidRPr="00011207">
        <w:rPr>
          <w:rFonts w:cstheme="minorHAnsi"/>
          <w:lang w:val="en-GB"/>
        </w:rPr>
        <w:t xml:space="preserve">Temporary </w:t>
      </w:r>
      <w:r w:rsidR="00E24F16" w:rsidRPr="00011207">
        <w:rPr>
          <w:rFonts w:cstheme="minorHAnsi"/>
          <w:lang w:val="en-GB"/>
        </w:rPr>
        <w:t>cancellation of some regulatory requirements</w:t>
      </w:r>
      <w:r w:rsidR="00680793" w:rsidRPr="00011207">
        <w:rPr>
          <w:rFonts w:cstheme="minorHAnsi"/>
          <w:lang w:val="en-GB"/>
        </w:rPr>
        <w:t>:</w:t>
      </w:r>
      <w:r w:rsidR="00E24F16" w:rsidRPr="00011207">
        <w:rPr>
          <w:rFonts w:cstheme="minorHAnsi"/>
          <w:lang w:val="en-GB"/>
        </w:rPr>
        <w:tab/>
      </w:r>
    </w:p>
    <w:p w14:paraId="33175C5F" w14:textId="2BE5B286" w:rsidR="002E76E1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27513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</w:t>
      </w:r>
      <w:r w:rsidR="00276E3D" w:rsidRPr="00011207">
        <w:rPr>
          <w:rFonts w:cstheme="minorHAnsi"/>
          <w:lang w:val="en-GB"/>
        </w:rPr>
        <w:t xml:space="preserve">Extension </w:t>
      </w:r>
      <w:r w:rsidRPr="00011207">
        <w:rPr>
          <w:rFonts w:cstheme="minorHAnsi"/>
          <w:lang w:val="en-GB"/>
        </w:rPr>
        <w:t>of worker authorization since training has been suspended</w:t>
      </w:r>
      <w:r w:rsidR="00680793" w:rsidRPr="00011207">
        <w:rPr>
          <w:rFonts w:cstheme="minorHAnsi"/>
          <w:lang w:val="en-GB"/>
        </w:rPr>
        <w:t>:</w:t>
      </w:r>
      <w:r w:rsidR="002E76E1" w:rsidRPr="00011207">
        <w:rPr>
          <w:rFonts w:cstheme="minorHAnsi"/>
          <w:lang w:val="en-GB"/>
        </w:rPr>
        <w:tab/>
      </w:r>
    </w:p>
    <w:p w14:paraId="6D2716E8" w14:textId="25FE8DBB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72364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</w:t>
      </w:r>
      <w:r w:rsidR="00276E3D" w:rsidRPr="00011207">
        <w:rPr>
          <w:rFonts w:cstheme="minorHAnsi"/>
          <w:lang w:val="en-GB"/>
        </w:rPr>
        <w:t xml:space="preserve">Extension </w:t>
      </w:r>
      <w:r w:rsidRPr="00011207">
        <w:rPr>
          <w:rFonts w:cstheme="minorHAnsi"/>
          <w:lang w:val="en-GB"/>
        </w:rPr>
        <w:t xml:space="preserve">of </w:t>
      </w:r>
      <w:r w:rsidR="00255534" w:rsidRPr="00011207">
        <w:rPr>
          <w:rFonts w:cstheme="minorHAnsi"/>
          <w:lang w:val="en-GB"/>
        </w:rPr>
        <w:t xml:space="preserve">change-out frequency of </w:t>
      </w:r>
      <w:r w:rsidRPr="00011207">
        <w:rPr>
          <w:rFonts w:cstheme="minorHAnsi"/>
          <w:lang w:val="en-GB"/>
        </w:rPr>
        <w:t>passive dosimeters</w:t>
      </w:r>
      <w:r w:rsidR="00680793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 xml:space="preserve"> </w:t>
      </w:r>
      <w:r w:rsidRPr="00011207">
        <w:rPr>
          <w:rFonts w:cstheme="minorHAnsi"/>
          <w:lang w:val="en-GB"/>
        </w:rPr>
        <w:tab/>
      </w:r>
    </w:p>
    <w:p w14:paraId="3DD5C407" w14:textId="3CB9A6FB" w:rsidR="00E24F16" w:rsidRPr="00011207" w:rsidRDefault="00E24F16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552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Other</w:t>
      </w:r>
      <w:r w:rsidR="00680793" w:rsidRPr="00011207">
        <w:rPr>
          <w:rFonts w:cstheme="minorHAnsi"/>
          <w:lang w:val="en-GB"/>
        </w:rPr>
        <w:t>:</w:t>
      </w:r>
      <w:r w:rsidRPr="00011207">
        <w:rPr>
          <w:rFonts w:cstheme="minorHAnsi"/>
          <w:lang w:val="en-GB"/>
        </w:rPr>
        <w:tab/>
      </w:r>
    </w:p>
    <w:p w14:paraId="6F4A709B" w14:textId="690FCBA6" w:rsidR="00255534" w:rsidRPr="00011207" w:rsidRDefault="00255534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1E049877" w14:textId="63027614" w:rsidR="00255534" w:rsidRPr="00011207" w:rsidRDefault="00255534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7078C124" w14:textId="2158F95E" w:rsidR="00255534" w:rsidRPr="00011207" w:rsidRDefault="00255534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6D63407F" w14:textId="13AE2E91" w:rsidR="00214CCA" w:rsidRPr="00011207" w:rsidRDefault="00214CCA" w:rsidP="00E24F16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</w:p>
    <w:p w14:paraId="145F9D72" w14:textId="14884171" w:rsidR="00E049A7" w:rsidRPr="00011207" w:rsidRDefault="00E049A7" w:rsidP="00854147">
      <w:pPr>
        <w:spacing w:after="0" w:line="240" w:lineRule="auto"/>
        <w:jc w:val="both"/>
        <w:rPr>
          <w:rFonts w:cstheme="minorHAnsi"/>
          <w:lang w:val="en-GB"/>
        </w:rPr>
      </w:pPr>
    </w:p>
    <w:p w14:paraId="5B756513" w14:textId="73A75012" w:rsidR="00214CCA" w:rsidRPr="00011207" w:rsidRDefault="00214CCA" w:rsidP="002472A6">
      <w:pPr>
        <w:pStyle w:val="Titre1"/>
      </w:pPr>
      <w:r w:rsidRPr="00011207">
        <w:t>7.</w:t>
      </w:r>
      <w:r w:rsidR="00B30B6B" w:rsidRPr="00011207">
        <w:t> </w:t>
      </w:r>
      <w:r w:rsidRPr="00011207">
        <w:t>Other</w:t>
      </w:r>
    </w:p>
    <w:p w14:paraId="4147BD17" w14:textId="1D1B0308" w:rsidR="00D61B87" w:rsidRPr="00011207" w:rsidRDefault="00D61B87" w:rsidP="00D61B87">
      <w:pPr>
        <w:tabs>
          <w:tab w:val="left" w:pos="567"/>
          <w:tab w:val="right" w:leader="dot" w:pos="864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Have you encountered any difficulties in the procurement of COVID-19 protective equipments?</w:t>
      </w:r>
    </w:p>
    <w:p w14:paraId="31FE1152" w14:textId="77777777" w:rsidR="00C17C3E" w:rsidRPr="00011207" w:rsidRDefault="00C17C3E" w:rsidP="00C17C3E">
      <w:pPr>
        <w:tabs>
          <w:tab w:val="bar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87272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YES   </w:t>
      </w:r>
      <w:sdt>
        <w:sdtPr>
          <w:rPr>
            <w:rFonts w:cstheme="minorHAnsi"/>
            <w:lang w:val="en-GB"/>
          </w:rPr>
          <w:id w:val="119195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07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11207">
        <w:rPr>
          <w:rFonts w:cstheme="minorHAnsi"/>
          <w:lang w:val="en-GB"/>
        </w:rPr>
        <w:t xml:space="preserve"> NO</w:t>
      </w:r>
    </w:p>
    <w:p w14:paraId="7AEB3E1E" w14:textId="31900A9D" w:rsidR="00C17C3E" w:rsidRPr="00011207" w:rsidRDefault="00C17C3E" w:rsidP="00C17C3E">
      <w:pPr>
        <w:tabs>
          <w:tab w:val="bar" w:pos="284"/>
          <w:tab w:val="left" w:pos="426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  <w:t xml:space="preserve">If Yes, </w:t>
      </w:r>
      <w:r w:rsidR="00D12C99" w:rsidRPr="00011207">
        <w:rPr>
          <w:rFonts w:cstheme="minorHAnsi"/>
          <w:lang w:val="en-GB"/>
        </w:rPr>
        <w:t>please</w:t>
      </w:r>
      <w:r w:rsidRPr="00011207">
        <w:rPr>
          <w:rFonts w:cstheme="minorHAnsi"/>
          <w:lang w:val="en-GB"/>
        </w:rPr>
        <w:t xml:space="preserve"> specify: </w:t>
      </w:r>
      <w:r w:rsidRPr="00011207">
        <w:rPr>
          <w:rFonts w:cstheme="minorHAnsi"/>
          <w:lang w:val="en-GB"/>
        </w:rPr>
        <w:tab/>
      </w:r>
    </w:p>
    <w:p w14:paraId="724E5109" w14:textId="73A6D8BB" w:rsidR="00D61B87" w:rsidRPr="00011207" w:rsidRDefault="00D61B87" w:rsidP="00D61B87">
      <w:pPr>
        <w:spacing w:after="0" w:line="240" w:lineRule="auto"/>
        <w:jc w:val="both"/>
        <w:rPr>
          <w:rFonts w:cstheme="minorHAnsi"/>
          <w:lang w:val="en-GB"/>
        </w:rPr>
      </w:pPr>
    </w:p>
    <w:p w14:paraId="224DF8BE" w14:textId="1A3EB263" w:rsidR="00214CCA" w:rsidRPr="00011207" w:rsidRDefault="001A725C" w:rsidP="00214CCA">
      <w:pPr>
        <w:spacing w:after="0" w:line="240" w:lineRule="auto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>Are</w:t>
      </w:r>
      <w:r w:rsidR="00214CCA" w:rsidRPr="00011207">
        <w:rPr>
          <w:rFonts w:cstheme="minorHAnsi"/>
          <w:lang w:val="en-GB"/>
        </w:rPr>
        <w:t xml:space="preserve"> there any other specific points regarding the impact of COVID-19 on RP activities that you would like to share?</w:t>
      </w:r>
    </w:p>
    <w:p w14:paraId="5B734E70" w14:textId="77777777" w:rsidR="00214CCA" w:rsidRPr="00011207" w:rsidRDefault="00214CCA" w:rsidP="00214CCA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7F451437" w14:textId="77777777" w:rsidR="00214CCA" w:rsidRPr="00011207" w:rsidRDefault="00214CCA" w:rsidP="00214CCA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7050EA38" w14:textId="77777777" w:rsidR="00214CCA" w:rsidRPr="00011207" w:rsidRDefault="00214CCA" w:rsidP="00214CCA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6B364B0C" w14:textId="77777777" w:rsidR="00214CCA" w:rsidRPr="00011207" w:rsidRDefault="00214CCA" w:rsidP="00214CCA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1CE9E9FF" w14:textId="77777777" w:rsidR="00214CCA" w:rsidRPr="00011207" w:rsidRDefault="00214CCA" w:rsidP="00214CCA">
      <w:pPr>
        <w:tabs>
          <w:tab w:val="bar" w:pos="284"/>
          <w:tab w:val="left" w:pos="567"/>
          <w:tab w:val="right" w:leader="dot" w:pos="8647"/>
        </w:tabs>
        <w:spacing w:after="0" w:line="240" w:lineRule="auto"/>
        <w:ind w:left="340"/>
        <w:jc w:val="both"/>
        <w:rPr>
          <w:rFonts w:cstheme="minorHAnsi"/>
          <w:lang w:val="en-GB"/>
        </w:rPr>
      </w:pPr>
      <w:r w:rsidRPr="00011207">
        <w:rPr>
          <w:rFonts w:cstheme="minorHAnsi"/>
          <w:lang w:val="en-GB"/>
        </w:rPr>
        <w:tab/>
      </w:r>
      <w:r w:rsidRPr="00011207">
        <w:rPr>
          <w:rFonts w:cstheme="minorHAnsi"/>
          <w:lang w:val="en-GB"/>
        </w:rPr>
        <w:tab/>
      </w:r>
    </w:p>
    <w:p w14:paraId="1230A0FA" w14:textId="2C3A810C" w:rsidR="00214CCA" w:rsidRPr="00011207" w:rsidRDefault="00214CCA" w:rsidP="002472A6">
      <w:pPr>
        <w:pStyle w:val="Titre1"/>
      </w:pPr>
    </w:p>
    <w:sectPr w:rsidR="00214CCA" w:rsidRPr="000112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3C038" w14:textId="77777777" w:rsidR="00700BA8" w:rsidRDefault="00700BA8" w:rsidP="008B5C1B">
      <w:pPr>
        <w:spacing w:after="0" w:line="240" w:lineRule="auto"/>
      </w:pPr>
      <w:r>
        <w:separator/>
      </w:r>
    </w:p>
  </w:endnote>
  <w:endnote w:type="continuationSeparator" w:id="0">
    <w:p w14:paraId="4E053170" w14:textId="77777777" w:rsidR="00700BA8" w:rsidRDefault="00700BA8" w:rsidP="008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8B98" w14:textId="003DF691" w:rsidR="001F2459" w:rsidRPr="00F64472" w:rsidRDefault="001F2459" w:rsidP="00387766">
    <w:pPr>
      <w:pStyle w:val="Pieddepage"/>
      <w:rPr>
        <w:sz w:val="20"/>
        <w:szCs w:val="20"/>
        <w:lang w:val="en-US"/>
      </w:rPr>
    </w:pPr>
    <w:r w:rsidRPr="00F64472">
      <w:rPr>
        <w:sz w:val="18"/>
        <w:szCs w:val="18"/>
        <w:lang w:val="en-GB"/>
      </w:rPr>
      <w:tab/>
    </w:r>
    <w:r w:rsidRPr="00F64472">
      <w:rPr>
        <w:sz w:val="18"/>
        <w:szCs w:val="18"/>
        <w:lang w:val="en-GB"/>
      </w:rPr>
      <w:tab/>
    </w:r>
    <w:r w:rsidRPr="00F64472">
      <w:rPr>
        <w:sz w:val="20"/>
        <w:szCs w:val="20"/>
        <w:lang w:val="en-US"/>
      </w:rPr>
      <w:t xml:space="preserve"> </w:t>
    </w:r>
    <w:r w:rsidRPr="00F64472">
      <w:rPr>
        <w:sz w:val="20"/>
        <w:szCs w:val="20"/>
      </w:rPr>
      <w:fldChar w:fldCharType="begin"/>
    </w:r>
    <w:r w:rsidRPr="00F64472">
      <w:rPr>
        <w:sz w:val="20"/>
        <w:szCs w:val="20"/>
        <w:lang w:val="en-US"/>
      </w:rPr>
      <w:instrText>PAGE  \* Arabic  \* MERGEFORMAT</w:instrText>
    </w:r>
    <w:r w:rsidRPr="00F64472">
      <w:rPr>
        <w:sz w:val="20"/>
        <w:szCs w:val="20"/>
      </w:rPr>
      <w:fldChar w:fldCharType="separate"/>
    </w:r>
    <w:r w:rsidRPr="00F64472">
      <w:rPr>
        <w:sz w:val="20"/>
        <w:szCs w:val="20"/>
        <w:lang w:val="en-US"/>
      </w:rPr>
      <w:t>2</w:t>
    </w:r>
    <w:r w:rsidRPr="00F64472">
      <w:rPr>
        <w:sz w:val="20"/>
        <w:szCs w:val="20"/>
      </w:rPr>
      <w:fldChar w:fldCharType="end"/>
    </w:r>
    <w:r w:rsidRPr="00F64472">
      <w:rPr>
        <w:sz w:val="20"/>
        <w:szCs w:val="20"/>
        <w:lang w:val="en-US"/>
      </w:rPr>
      <w:t xml:space="preserve">/ </w:t>
    </w:r>
    <w:r w:rsidRPr="00F64472">
      <w:rPr>
        <w:sz w:val="20"/>
        <w:szCs w:val="20"/>
      </w:rPr>
      <w:fldChar w:fldCharType="begin"/>
    </w:r>
    <w:r w:rsidRPr="00F64472">
      <w:rPr>
        <w:sz w:val="20"/>
        <w:szCs w:val="20"/>
        <w:lang w:val="en-US"/>
      </w:rPr>
      <w:instrText>NUMPAGES  \* Arabic  \* MERGEFORMAT</w:instrText>
    </w:r>
    <w:r w:rsidRPr="00F64472">
      <w:rPr>
        <w:sz w:val="20"/>
        <w:szCs w:val="20"/>
      </w:rPr>
      <w:fldChar w:fldCharType="separate"/>
    </w:r>
    <w:r w:rsidRPr="00F64472">
      <w:rPr>
        <w:sz w:val="20"/>
        <w:szCs w:val="20"/>
        <w:lang w:val="en-US"/>
      </w:rPr>
      <w:t>2</w:t>
    </w:r>
    <w:r w:rsidRPr="00F64472">
      <w:rPr>
        <w:sz w:val="20"/>
        <w:szCs w:val="20"/>
      </w:rPr>
      <w:fldChar w:fldCharType="end"/>
    </w:r>
  </w:p>
  <w:p w14:paraId="438F17D1" w14:textId="77777777" w:rsidR="00425FA4" w:rsidRPr="00F64472" w:rsidRDefault="00425FA4">
    <w:pPr>
      <w:pStyle w:val="Pieddepage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6F144" w14:textId="77777777" w:rsidR="00700BA8" w:rsidRDefault="00700BA8" w:rsidP="008B5C1B">
      <w:pPr>
        <w:spacing w:after="0" w:line="240" w:lineRule="auto"/>
      </w:pPr>
      <w:r>
        <w:separator/>
      </w:r>
    </w:p>
  </w:footnote>
  <w:footnote w:type="continuationSeparator" w:id="0">
    <w:p w14:paraId="662AA488" w14:textId="77777777" w:rsidR="00700BA8" w:rsidRDefault="00700BA8" w:rsidP="008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6A7F" w14:textId="77777777" w:rsidR="00DE75C5" w:rsidRDefault="00DE75C5">
    <w:pPr>
      <w:pStyle w:val="En-tte"/>
      <w:rPr>
        <w:rFonts w:cstheme="minorHAnsi"/>
        <w:b/>
        <w:bCs/>
        <w:lang w:val="en-GB"/>
      </w:rPr>
    </w:pPr>
    <w:r>
      <w:rPr>
        <w:noProof/>
      </w:rPr>
      <w:drawing>
        <wp:inline distT="0" distB="0" distL="0" distR="0" wp14:anchorId="2E971D97" wp14:editId="7656F95A">
          <wp:extent cx="824400" cy="586800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EE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75C5">
      <w:rPr>
        <w:rFonts w:cstheme="minorHAnsi"/>
        <w:b/>
        <w:bCs/>
        <w:lang w:val="en-GB"/>
      </w:rPr>
      <w:t xml:space="preserve"> </w:t>
    </w:r>
    <w:r w:rsidRPr="0048260F">
      <w:rPr>
        <w:rFonts w:cstheme="minorHAnsi"/>
        <w:b/>
        <w:bCs/>
        <w:lang w:val="en-GB"/>
      </w:rPr>
      <w:t>Impact of the Covid-19 Coronavirus on Radiation Protection Management in NPPs</w:t>
    </w:r>
  </w:p>
  <w:p w14:paraId="6154554A" w14:textId="77777777" w:rsidR="00DE75C5" w:rsidRPr="00DE75C5" w:rsidRDefault="00DE75C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6E56"/>
    <w:multiLevelType w:val="hybridMultilevel"/>
    <w:tmpl w:val="F72C01F2"/>
    <w:lvl w:ilvl="0" w:tplc="34ECB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E1"/>
    <w:multiLevelType w:val="hybridMultilevel"/>
    <w:tmpl w:val="2632D5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777B"/>
    <w:multiLevelType w:val="hybridMultilevel"/>
    <w:tmpl w:val="5A4C8C9C"/>
    <w:lvl w:ilvl="0" w:tplc="4E34B2D0">
      <w:start w:val="4"/>
      <w:numFmt w:val="bullet"/>
      <w:lvlText w:val="-"/>
      <w:lvlJc w:val="left"/>
      <w:pPr>
        <w:ind w:left="700" w:hanging="360"/>
      </w:pPr>
      <w:rPr>
        <w:rFonts w:ascii="MS Gothic" w:eastAsia="MS Gothic" w:hAnsi="MS Gothic" w:cstheme="minorHAnsi" w:hint="eastAsia"/>
      </w:rPr>
    </w:lvl>
    <w:lvl w:ilvl="1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9AC66CD"/>
    <w:multiLevelType w:val="multilevel"/>
    <w:tmpl w:val="A1C2037E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" w15:restartNumberingAfterBreak="0">
    <w:nsid w:val="725317BA"/>
    <w:multiLevelType w:val="hybridMultilevel"/>
    <w:tmpl w:val="CACEBE5E"/>
    <w:lvl w:ilvl="0" w:tplc="34ECB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51E50"/>
    <w:multiLevelType w:val="hybridMultilevel"/>
    <w:tmpl w:val="0A4C4EE0"/>
    <w:lvl w:ilvl="0" w:tplc="2BBAD60C">
      <w:start w:val="2"/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7E0A0F53"/>
    <w:multiLevelType w:val="hybridMultilevel"/>
    <w:tmpl w:val="CE425706"/>
    <w:lvl w:ilvl="0" w:tplc="34ECB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E0"/>
    <w:rsid w:val="0000608C"/>
    <w:rsid w:val="00011207"/>
    <w:rsid w:val="000151FC"/>
    <w:rsid w:val="00017CB1"/>
    <w:rsid w:val="000244FC"/>
    <w:rsid w:val="00024CCE"/>
    <w:rsid w:val="000413BD"/>
    <w:rsid w:val="0006064C"/>
    <w:rsid w:val="00066A35"/>
    <w:rsid w:val="00070E84"/>
    <w:rsid w:val="000C1EC3"/>
    <w:rsid w:val="000C2185"/>
    <w:rsid w:val="000C5CE8"/>
    <w:rsid w:val="0010258A"/>
    <w:rsid w:val="001046AB"/>
    <w:rsid w:val="00116E90"/>
    <w:rsid w:val="00133EC8"/>
    <w:rsid w:val="00142A22"/>
    <w:rsid w:val="00150E24"/>
    <w:rsid w:val="001639DD"/>
    <w:rsid w:val="00165145"/>
    <w:rsid w:val="00181C56"/>
    <w:rsid w:val="001913E3"/>
    <w:rsid w:val="00192A46"/>
    <w:rsid w:val="00194AB1"/>
    <w:rsid w:val="001A725C"/>
    <w:rsid w:val="001C0627"/>
    <w:rsid w:val="001C498F"/>
    <w:rsid w:val="001C70EB"/>
    <w:rsid w:val="001D21D1"/>
    <w:rsid w:val="001D2EAA"/>
    <w:rsid w:val="001E77D8"/>
    <w:rsid w:val="001F12DE"/>
    <w:rsid w:val="001F2459"/>
    <w:rsid w:val="00214CCA"/>
    <w:rsid w:val="00215FF2"/>
    <w:rsid w:val="00232F67"/>
    <w:rsid w:val="002472A6"/>
    <w:rsid w:val="00250BB3"/>
    <w:rsid w:val="00255534"/>
    <w:rsid w:val="00260BE9"/>
    <w:rsid w:val="002749C8"/>
    <w:rsid w:val="00275A75"/>
    <w:rsid w:val="00276E3D"/>
    <w:rsid w:val="0028085A"/>
    <w:rsid w:val="002858F8"/>
    <w:rsid w:val="00291752"/>
    <w:rsid w:val="002B4344"/>
    <w:rsid w:val="002E76E1"/>
    <w:rsid w:val="002F3BCE"/>
    <w:rsid w:val="002F6A94"/>
    <w:rsid w:val="00336EAB"/>
    <w:rsid w:val="00343A1B"/>
    <w:rsid w:val="0035785A"/>
    <w:rsid w:val="00361201"/>
    <w:rsid w:val="00361865"/>
    <w:rsid w:val="00387766"/>
    <w:rsid w:val="003B377A"/>
    <w:rsid w:val="003C3658"/>
    <w:rsid w:val="003D4122"/>
    <w:rsid w:val="003D4702"/>
    <w:rsid w:val="003E09B8"/>
    <w:rsid w:val="003E4A97"/>
    <w:rsid w:val="003F15F6"/>
    <w:rsid w:val="003F2EF9"/>
    <w:rsid w:val="00412B7E"/>
    <w:rsid w:val="00425CA0"/>
    <w:rsid w:val="00425FA4"/>
    <w:rsid w:val="00453272"/>
    <w:rsid w:val="00460A83"/>
    <w:rsid w:val="004742D6"/>
    <w:rsid w:val="0048260F"/>
    <w:rsid w:val="00485B4E"/>
    <w:rsid w:val="004B0BAB"/>
    <w:rsid w:val="004B2A82"/>
    <w:rsid w:val="004C278D"/>
    <w:rsid w:val="004C6197"/>
    <w:rsid w:val="004E56A2"/>
    <w:rsid w:val="004F2D76"/>
    <w:rsid w:val="004F73AC"/>
    <w:rsid w:val="00507262"/>
    <w:rsid w:val="00507E56"/>
    <w:rsid w:val="00520C56"/>
    <w:rsid w:val="0053009D"/>
    <w:rsid w:val="00571C04"/>
    <w:rsid w:val="005A4A9B"/>
    <w:rsid w:val="005B2AD7"/>
    <w:rsid w:val="005C38BE"/>
    <w:rsid w:val="005D58C1"/>
    <w:rsid w:val="0060314C"/>
    <w:rsid w:val="006230E0"/>
    <w:rsid w:val="00625BC2"/>
    <w:rsid w:val="00641FD9"/>
    <w:rsid w:val="00680793"/>
    <w:rsid w:val="006D4A94"/>
    <w:rsid w:val="006E24B8"/>
    <w:rsid w:val="00700BA8"/>
    <w:rsid w:val="00720678"/>
    <w:rsid w:val="00731CEB"/>
    <w:rsid w:val="00740115"/>
    <w:rsid w:val="00780FEA"/>
    <w:rsid w:val="0079733A"/>
    <w:rsid w:val="007A18A7"/>
    <w:rsid w:val="007A2611"/>
    <w:rsid w:val="007C4DB7"/>
    <w:rsid w:val="007C675F"/>
    <w:rsid w:val="007D2AA4"/>
    <w:rsid w:val="007D4638"/>
    <w:rsid w:val="007E39D1"/>
    <w:rsid w:val="007E4148"/>
    <w:rsid w:val="008067F2"/>
    <w:rsid w:val="00812214"/>
    <w:rsid w:val="0082419C"/>
    <w:rsid w:val="0083208E"/>
    <w:rsid w:val="00854147"/>
    <w:rsid w:val="00854933"/>
    <w:rsid w:val="008813B5"/>
    <w:rsid w:val="0089544C"/>
    <w:rsid w:val="008A70C8"/>
    <w:rsid w:val="008B11B5"/>
    <w:rsid w:val="008B1B70"/>
    <w:rsid w:val="008B5C1B"/>
    <w:rsid w:val="008C3EE3"/>
    <w:rsid w:val="008D214A"/>
    <w:rsid w:val="008E0802"/>
    <w:rsid w:val="008F197C"/>
    <w:rsid w:val="008F312F"/>
    <w:rsid w:val="00915DAD"/>
    <w:rsid w:val="00922754"/>
    <w:rsid w:val="00930E4F"/>
    <w:rsid w:val="009360E6"/>
    <w:rsid w:val="009447B0"/>
    <w:rsid w:val="00950605"/>
    <w:rsid w:val="00952357"/>
    <w:rsid w:val="00977A65"/>
    <w:rsid w:val="009E15C5"/>
    <w:rsid w:val="009F6C70"/>
    <w:rsid w:val="00A37270"/>
    <w:rsid w:val="00A435D3"/>
    <w:rsid w:val="00A4756C"/>
    <w:rsid w:val="00A61BD6"/>
    <w:rsid w:val="00A62F01"/>
    <w:rsid w:val="00A65DB1"/>
    <w:rsid w:val="00A845E9"/>
    <w:rsid w:val="00A85B55"/>
    <w:rsid w:val="00A8798F"/>
    <w:rsid w:val="00A9360D"/>
    <w:rsid w:val="00AB5A55"/>
    <w:rsid w:val="00AC5DE9"/>
    <w:rsid w:val="00AD2F59"/>
    <w:rsid w:val="00AE48B8"/>
    <w:rsid w:val="00AF00C6"/>
    <w:rsid w:val="00AF1E73"/>
    <w:rsid w:val="00AF7D78"/>
    <w:rsid w:val="00B20172"/>
    <w:rsid w:val="00B30B6B"/>
    <w:rsid w:val="00B43544"/>
    <w:rsid w:val="00B44FD9"/>
    <w:rsid w:val="00B47776"/>
    <w:rsid w:val="00B56BE2"/>
    <w:rsid w:val="00B96533"/>
    <w:rsid w:val="00BA190D"/>
    <w:rsid w:val="00BD3D32"/>
    <w:rsid w:val="00BE7914"/>
    <w:rsid w:val="00C061F7"/>
    <w:rsid w:val="00C17C3E"/>
    <w:rsid w:val="00C20525"/>
    <w:rsid w:val="00C2102A"/>
    <w:rsid w:val="00C23FF1"/>
    <w:rsid w:val="00C351EA"/>
    <w:rsid w:val="00C4078F"/>
    <w:rsid w:val="00C43B85"/>
    <w:rsid w:val="00C537C1"/>
    <w:rsid w:val="00C62DA9"/>
    <w:rsid w:val="00C75CDE"/>
    <w:rsid w:val="00C84B4B"/>
    <w:rsid w:val="00C8521B"/>
    <w:rsid w:val="00C90D34"/>
    <w:rsid w:val="00C91B46"/>
    <w:rsid w:val="00C943FE"/>
    <w:rsid w:val="00C964F6"/>
    <w:rsid w:val="00CB03E3"/>
    <w:rsid w:val="00CC3C14"/>
    <w:rsid w:val="00CD50E8"/>
    <w:rsid w:val="00CE1025"/>
    <w:rsid w:val="00CE168C"/>
    <w:rsid w:val="00CF2E18"/>
    <w:rsid w:val="00D12C99"/>
    <w:rsid w:val="00D13DF3"/>
    <w:rsid w:val="00D54C65"/>
    <w:rsid w:val="00D61B87"/>
    <w:rsid w:val="00D640B8"/>
    <w:rsid w:val="00D72E18"/>
    <w:rsid w:val="00D72FD2"/>
    <w:rsid w:val="00D82385"/>
    <w:rsid w:val="00D917B4"/>
    <w:rsid w:val="00DB5A02"/>
    <w:rsid w:val="00DC1F81"/>
    <w:rsid w:val="00DC237B"/>
    <w:rsid w:val="00DD0C92"/>
    <w:rsid w:val="00DE75C5"/>
    <w:rsid w:val="00E015FF"/>
    <w:rsid w:val="00E021FF"/>
    <w:rsid w:val="00E049A7"/>
    <w:rsid w:val="00E1338F"/>
    <w:rsid w:val="00E13FEB"/>
    <w:rsid w:val="00E20648"/>
    <w:rsid w:val="00E24F16"/>
    <w:rsid w:val="00E342D4"/>
    <w:rsid w:val="00E44AA1"/>
    <w:rsid w:val="00E45CAF"/>
    <w:rsid w:val="00E644A2"/>
    <w:rsid w:val="00E73A51"/>
    <w:rsid w:val="00E97523"/>
    <w:rsid w:val="00EB0765"/>
    <w:rsid w:val="00ED5820"/>
    <w:rsid w:val="00EE0629"/>
    <w:rsid w:val="00EE54C8"/>
    <w:rsid w:val="00EF43A4"/>
    <w:rsid w:val="00F01D6D"/>
    <w:rsid w:val="00F047E6"/>
    <w:rsid w:val="00F233B9"/>
    <w:rsid w:val="00F23ADC"/>
    <w:rsid w:val="00F44349"/>
    <w:rsid w:val="00F643A8"/>
    <w:rsid w:val="00F64472"/>
    <w:rsid w:val="00F74ED0"/>
    <w:rsid w:val="00F90C36"/>
    <w:rsid w:val="00F95087"/>
    <w:rsid w:val="00FA2885"/>
    <w:rsid w:val="00FA6959"/>
    <w:rsid w:val="00FD14FC"/>
    <w:rsid w:val="00FE7195"/>
    <w:rsid w:val="00FE7814"/>
    <w:rsid w:val="00FF2FC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C8B8"/>
  <w15:chartTrackingRefBased/>
  <w15:docId w15:val="{5C3D2562-1217-4FA5-9E28-DC78CC73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2472A6"/>
    <w:pPr>
      <w:spacing w:after="120" w:line="240" w:lineRule="auto"/>
      <w:jc w:val="both"/>
      <w:outlineLvl w:val="0"/>
    </w:pPr>
    <w:rPr>
      <w:rFonts w:eastAsiaTheme="minorEastAsia" w:cstheme="minorHAnsi"/>
      <w:b/>
      <w:iCs/>
      <w:lang w:val="en-GB"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D54C65"/>
    <w:pPr>
      <w:numPr>
        <w:ilvl w:val="1"/>
        <w:numId w:val="4"/>
      </w:numPr>
      <w:spacing w:after="0" w:line="240" w:lineRule="auto"/>
      <w:jc w:val="both"/>
      <w:outlineLvl w:val="1"/>
    </w:pPr>
    <w:rPr>
      <w:rFonts w:ascii="Arial" w:eastAsiaTheme="minorEastAsia" w:hAnsi="Arial" w:cs="Times New Roman"/>
      <w:szCs w:val="20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D54C65"/>
    <w:pPr>
      <w:numPr>
        <w:ilvl w:val="2"/>
        <w:numId w:val="4"/>
      </w:numPr>
      <w:spacing w:after="0" w:line="240" w:lineRule="auto"/>
      <w:outlineLvl w:val="2"/>
    </w:pPr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D54C65"/>
    <w:pPr>
      <w:numPr>
        <w:ilvl w:val="3"/>
        <w:numId w:val="4"/>
      </w:numPr>
      <w:spacing w:after="0" w:line="240" w:lineRule="auto"/>
      <w:outlineLvl w:val="3"/>
    </w:pPr>
    <w:rPr>
      <w:rFonts w:ascii="Times New Roman" w:eastAsiaTheme="minorEastAsia" w:hAnsi="Times New Roman" w:cs="Times New Roman"/>
      <w:i/>
      <w:sz w:val="20"/>
      <w:szCs w:val="20"/>
      <w:lang w:val="en-GB" w:eastAsia="fr-FR"/>
    </w:rPr>
  </w:style>
  <w:style w:type="paragraph" w:styleId="Titre5">
    <w:name w:val="heading 5"/>
    <w:basedOn w:val="Normal"/>
    <w:next w:val="Normal"/>
    <w:link w:val="Titre5Car"/>
    <w:qFormat/>
    <w:rsid w:val="00D54C65"/>
    <w:pPr>
      <w:numPr>
        <w:ilvl w:val="4"/>
        <w:numId w:val="4"/>
      </w:numPr>
      <w:spacing w:after="0" w:line="240" w:lineRule="auto"/>
      <w:outlineLvl w:val="4"/>
    </w:pPr>
    <w:rPr>
      <w:rFonts w:ascii="Times New Roman" w:eastAsiaTheme="minorEastAsia" w:hAnsi="Times New Roman" w:cs="Times New Roman"/>
      <w:sz w:val="20"/>
      <w:szCs w:val="20"/>
      <w:u w:val="single"/>
      <w:lang w:val="en-GB" w:eastAsia="fr-FR"/>
    </w:rPr>
  </w:style>
  <w:style w:type="paragraph" w:styleId="Titre6">
    <w:name w:val="heading 6"/>
    <w:aliases w:val="Annexe"/>
    <w:basedOn w:val="Normal"/>
    <w:next w:val="Normal"/>
    <w:link w:val="Titre6Car"/>
    <w:qFormat/>
    <w:rsid w:val="00D54C65"/>
    <w:pPr>
      <w:numPr>
        <w:ilvl w:val="5"/>
        <w:numId w:val="4"/>
      </w:numPr>
      <w:spacing w:after="0" w:line="240" w:lineRule="auto"/>
      <w:outlineLvl w:val="5"/>
    </w:pPr>
    <w:rPr>
      <w:rFonts w:ascii="Times New Roman" w:eastAsiaTheme="minorEastAsia" w:hAnsi="Times New Roman" w:cs="Times New Roman"/>
      <w:b/>
      <w:caps/>
      <w:sz w:val="20"/>
      <w:szCs w:val="20"/>
      <w:lang w:val="en-GB" w:eastAsia="fr-FR"/>
    </w:rPr>
  </w:style>
  <w:style w:type="paragraph" w:styleId="Titre7">
    <w:name w:val="heading 7"/>
    <w:basedOn w:val="Normal"/>
    <w:next w:val="Normal"/>
    <w:link w:val="Titre7Car"/>
    <w:qFormat/>
    <w:rsid w:val="00D54C65"/>
    <w:pPr>
      <w:numPr>
        <w:ilvl w:val="6"/>
        <w:numId w:val="4"/>
      </w:numPr>
      <w:spacing w:after="100" w:afterAutospacing="1" w:line="240" w:lineRule="auto"/>
      <w:outlineLvl w:val="6"/>
    </w:pPr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paragraph" w:styleId="Titre8">
    <w:name w:val="heading 8"/>
    <w:basedOn w:val="Normal"/>
    <w:next w:val="Normal"/>
    <w:link w:val="Titre8Car"/>
    <w:qFormat/>
    <w:rsid w:val="00D54C65"/>
    <w:pPr>
      <w:numPr>
        <w:ilvl w:val="7"/>
        <w:numId w:val="4"/>
      </w:numPr>
      <w:spacing w:after="100" w:afterAutospacing="1" w:line="240" w:lineRule="auto"/>
      <w:outlineLvl w:val="7"/>
    </w:pPr>
    <w:rPr>
      <w:rFonts w:ascii="Times New Roman" w:eastAsiaTheme="minorEastAsia" w:hAnsi="Times New Roman" w:cs="Times New Roman"/>
      <w:i/>
      <w:sz w:val="20"/>
      <w:szCs w:val="20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D54C65"/>
    <w:pPr>
      <w:numPr>
        <w:ilvl w:val="8"/>
        <w:numId w:val="4"/>
      </w:numPr>
      <w:spacing w:after="0" w:line="240" w:lineRule="auto"/>
      <w:outlineLvl w:val="8"/>
    </w:pPr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CA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472A6"/>
    <w:rPr>
      <w:rFonts w:eastAsiaTheme="minorEastAsia" w:cstheme="minorHAnsi"/>
      <w:b/>
      <w:iCs/>
      <w:lang w:val="en-GB" w:eastAsia="fr-FR"/>
    </w:rPr>
  </w:style>
  <w:style w:type="character" w:customStyle="1" w:styleId="Titre2Car">
    <w:name w:val="Titre 2 Car"/>
    <w:basedOn w:val="Policepardfaut"/>
    <w:link w:val="Titre2"/>
    <w:rsid w:val="00D54C65"/>
    <w:rPr>
      <w:rFonts w:ascii="Arial" w:eastAsiaTheme="minorEastAsia" w:hAnsi="Arial" w:cs="Times New Roman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rsid w:val="00D54C65"/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rsid w:val="00D54C65"/>
    <w:rPr>
      <w:rFonts w:ascii="Times New Roman" w:eastAsiaTheme="minorEastAsia" w:hAnsi="Times New Roman" w:cs="Times New Roman"/>
      <w:i/>
      <w:sz w:val="20"/>
      <w:szCs w:val="20"/>
      <w:lang w:val="en-GB" w:eastAsia="fr-FR"/>
    </w:rPr>
  </w:style>
  <w:style w:type="character" w:customStyle="1" w:styleId="Titre5Car">
    <w:name w:val="Titre 5 Car"/>
    <w:basedOn w:val="Policepardfaut"/>
    <w:link w:val="Titre5"/>
    <w:rsid w:val="00D54C65"/>
    <w:rPr>
      <w:rFonts w:ascii="Times New Roman" w:eastAsiaTheme="minorEastAsia" w:hAnsi="Times New Roman" w:cs="Times New Roman"/>
      <w:sz w:val="20"/>
      <w:szCs w:val="20"/>
      <w:u w:val="single"/>
      <w:lang w:val="en-GB" w:eastAsia="fr-FR"/>
    </w:rPr>
  </w:style>
  <w:style w:type="character" w:customStyle="1" w:styleId="Titre6Car">
    <w:name w:val="Titre 6 Car"/>
    <w:aliases w:val="Annexe Car"/>
    <w:basedOn w:val="Policepardfaut"/>
    <w:link w:val="Titre6"/>
    <w:rsid w:val="00D54C65"/>
    <w:rPr>
      <w:rFonts w:ascii="Times New Roman" w:eastAsiaTheme="minorEastAsia" w:hAnsi="Times New Roman" w:cs="Times New Roman"/>
      <w:b/>
      <w:caps/>
      <w:sz w:val="20"/>
      <w:szCs w:val="20"/>
      <w:lang w:val="en-GB" w:eastAsia="fr-FR"/>
    </w:rPr>
  </w:style>
  <w:style w:type="character" w:customStyle="1" w:styleId="Titre7Car">
    <w:name w:val="Titre 7 Car"/>
    <w:basedOn w:val="Policepardfaut"/>
    <w:link w:val="Titre7"/>
    <w:rsid w:val="00D54C65"/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character" w:customStyle="1" w:styleId="Titre8Car">
    <w:name w:val="Titre 8 Car"/>
    <w:basedOn w:val="Policepardfaut"/>
    <w:link w:val="Titre8"/>
    <w:rsid w:val="00D54C65"/>
    <w:rPr>
      <w:rFonts w:ascii="Times New Roman" w:eastAsiaTheme="minorEastAsia" w:hAnsi="Times New Roman" w:cs="Times New Roman"/>
      <w:i/>
      <w:sz w:val="20"/>
      <w:szCs w:val="20"/>
      <w:lang w:val="en-GB" w:eastAsia="fr-FR"/>
    </w:rPr>
  </w:style>
  <w:style w:type="character" w:customStyle="1" w:styleId="Titre9Car">
    <w:name w:val="Titre 9 Car"/>
    <w:basedOn w:val="Policepardfaut"/>
    <w:link w:val="Titre9"/>
    <w:rsid w:val="00D54C65"/>
    <w:rPr>
      <w:rFonts w:ascii="Times New Roman" w:eastAsiaTheme="minorEastAsia" w:hAnsi="Times New Roman" w:cs="Times New Roman"/>
      <w:sz w:val="20"/>
      <w:szCs w:val="20"/>
      <w:lang w:val="en-GB" w:eastAsia="fr-FR"/>
    </w:rPr>
  </w:style>
  <w:style w:type="table" w:styleId="Grilledutableau">
    <w:name w:val="Table Grid"/>
    <w:basedOn w:val="TableauNormal"/>
    <w:rsid w:val="00D54C65"/>
    <w:pPr>
      <w:spacing w:before="40" w:after="40" w:line="240" w:lineRule="auto"/>
    </w:pPr>
    <w:rPr>
      <w:rFonts w:ascii="Cambria" w:eastAsiaTheme="minorEastAsia" w:hAnsi="Cambria" w:cs="Times New Roman"/>
      <w:sz w:val="18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C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C1B"/>
  </w:style>
  <w:style w:type="paragraph" w:styleId="Pieddepage">
    <w:name w:val="footer"/>
    <w:basedOn w:val="Normal"/>
    <w:link w:val="PieddepageCar"/>
    <w:uiPriority w:val="99"/>
    <w:unhideWhenUsed/>
    <w:rsid w:val="008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C1B"/>
  </w:style>
  <w:style w:type="paragraph" w:styleId="Textedebulles">
    <w:name w:val="Balloon Text"/>
    <w:basedOn w:val="Normal"/>
    <w:link w:val="TextedebullesCar"/>
    <w:uiPriority w:val="99"/>
    <w:semiHidden/>
    <w:unhideWhenUsed/>
    <w:rsid w:val="001D21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1D1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D3D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3D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3D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D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D32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2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oe@cepn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dc:description/>
  <cp:lastModifiedBy>Lucie D'ASCENZO</cp:lastModifiedBy>
  <cp:revision>45</cp:revision>
  <dcterms:created xsi:type="dcterms:W3CDTF">2020-05-26T13:38:00Z</dcterms:created>
  <dcterms:modified xsi:type="dcterms:W3CDTF">2020-06-05T08:58:00Z</dcterms:modified>
</cp:coreProperties>
</file>